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52B" w:rsidRDefault="0006752B" w:rsidP="0025788E"/>
    <w:p w:rsidR="0025788E" w:rsidRDefault="0025788E" w:rsidP="0025788E">
      <w:pPr>
        <w:pStyle w:val="Cabealho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</w:t>
      </w:r>
      <w:r w:rsidRPr="00D32B2F">
        <w:rPr>
          <w:noProof/>
        </w:rPr>
        <w:drawing>
          <wp:inline distT="0" distB="0" distL="0" distR="0" wp14:anchorId="58FBE92A" wp14:editId="532CE4FF">
            <wp:extent cx="1037059" cy="923925"/>
            <wp:effectExtent l="0" t="0" r="0" b="0"/>
            <wp:docPr id="1" name="Imagem 1" descr="C:\Users\Arno\Desktop\Brasão Bom J O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no\Desktop\Brasão Bom J Oes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89" cy="92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25788E" w:rsidRPr="00D32B2F" w:rsidRDefault="0025788E" w:rsidP="0025788E">
      <w:pPr>
        <w:pStyle w:val="Cabealho"/>
        <w:jc w:val="right"/>
        <w:rPr>
          <w:b/>
          <w:noProof/>
        </w:rPr>
      </w:pPr>
      <w:r w:rsidRPr="00D32B2F">
        <w:rPr>
          <w:b/>
          <w:noProof/>
        </w:rPr>
        <w:t>ESTADO DE SANTA CATARINA</w:t>
      </w:r>
    </w:p>
    <w:p w:rsidR="0025788E" w:rsidRDefault="0025788E" w:rsidP="0025788E">
      <w:pPr>
        <w:pStyle w:val="Cabealho"/>
        <w:jc w:val="right"/>
        <w:rPr>
          <w:noProof/>
        </w:rPr>
      </w:pPr>
      <w:r w:rsidRPr="00D32B2F">
        <w:rPr>
          <w:b/>
          <w:noProof/>
        </w:rPr>
        <w:t>MUNICIPIO DE BOM JESUS DO OESTE</w:t>
      </w:r>
      <w:r>
        <w:rPr>
          <w:noProof/>
        </w:rPr>
        <w:t xml:space="preserve">                                                                                                        </w:t>
      </w:r>
    </w:p>
    <w:p w:rsidR="0025788E" w:rsidRPr="0006752B" w:rsidRDefault="0025788E" w:rsidP="0025788E">
      <w:pPr>
        <w:pStyle w:val="Cabealho"/>
        <w:jc w:val="right"/>
      </w:pPr>
    </w:p>
    <w:p w:rsidR="000820C4" w:rsidRDefault="000820C4" w:rsidP="0006752B">
      <w:pPr>
        <w:autoSpaceDN/>
        <w:spacing w:after="0"/>
        <w:ind w:left="-426" w:right="-28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820C4" w:rsidRDefault="000820C4" w:rsidP="0006752B">
      <w:pPr>
        <w:autoSpaceDN/>
        <w:spacing w:after="0"/>
        <w:ind w:left="-426" w:right="-28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820C4" w:rsidRDefault="000820C4" w:rsidP="0006752B">
      <w:pPr>
        <w:autoSpaceDN/>
        <w:spacing w:after="0"/>
        <w:ind w:left="-426" w:right="-28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752B" w:rsidRPr="0006752B" w:rsidRDefault="0006752B" w:rsidP="0006752B">
      <w:pPr>
        <w:autoSpaceDN/>
        <w:spacing w:after="0"/>
        <w:ind w:left="-426" w:right="-28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752B">
        <w:rPr>
          <w:rFonts w:asciiTheme="minorHAnsi" w:hAnsiTheme="minorHAnsi" w:cstheme="minorHAnsi"/>
          <w:b/>
          <w:sz w:val="24"/>
          <w:szCs w:val="24"/>
        </w:rPr>
        <w:t xml:space="preserve">EDITAL DE </w:t>
      </w:r>
      <w:r w:rsidR="0025788E">
        <w:rPr>
          <w:rFonts w:asciiTheme="minorHAnsi" w:hAnsiTheme="minorHAnsi" w:cstheme="minorHAnsi"/>
          <w:b/>
          <w:sz w:val="24"/>
          <w:szCs w:val="24"/>
        </w:rPr>
        <w:t>PROCESSO SELETIVO Nº 0</w:t>
      </w:r>
      <w:r w:rsidR="00AC5FDB">
        <w:rPr>
          <w:rFonts w:asciiTheme="minorHAnsi" w:hAnsiTheme="minorHAnsi" w:cstheme="minorHAnsi"/>
          <w:b/>
          <w:sz w:val="24"/>
          <w:szCs w:val="24"/>
        </w:rPr>
        <w:t>2</w:t>
      </w:r>
      <w:r w:rsidR="0025788E">
        <w:rPr>
          <w:rFonts w:asciiTheme="minorHAnsi" w:hAnsiTheme="minorHAnsi" w:cstheme="minorHAnsi"/>
          <w:b/>
          <w:sz w:val="24"/>
          <w:szCs w:val="24"/>
        </w:rPr>
        <w:t>/2023</w:t>
      </w:r>
    </w:p>
    <w:p w:rsidR="004B1999" w:rsidRDefault="0006752B" w:rsidP="004B1999">
      <w:pPr>
        <w:autoSpaceDN/>
        <w:spacing w:after="0"/>
        <w:ind w:left="-426" w:right="-286"/>
        <w:jc w:val="center"/>
        <w:rPr>
          <w:rFonts w:asciiTheme="minorHAnsi" w:hAnsiTheme="minorHAnsi" w:cstheme="minorHAnsi"/>
          <w:b/>
          <w:bCs/>
          <w:iCs/>
          <w:color w:val="FF0000"/>
          <w:sz w:val="24"/>
          <w:szCs w:val="24"/>
        </w:rPr>
      </w:pPr>
      <w:r w:rsidRPr="0006752B">
        <w:rPr>
          <w:rFonts w:asciiTheme="minorHAnsi" w:hAnsiTheme="minorHAnsi" w:cstheme="minorHAnsi"/>
          <w:b/>
          <w:bCs/>
          <w:iCs/>
          <w:color w:val="FF0000"/>
          <w:sz w:val="24"/>
          <w:szCs w:val="24"/>
        </w:rPr>
        <w:t xml:space="preserve">PRIMEIRA RETIFICAÇÃO AO EDITAL DE </w:t>
      </w:r>
      <w:r w:rsidR="0025788E">
        <w:rPr>
          <w:rFonts w:asciiTheme="minorHAnsi" w:hAnsiTheme="minorHAnsi" w:cstheme="minorHAnsi"/>
          <w:b/>
          <w:bCs/>
          <w:iCs/>
          <w:color w:val="FF0000"/>
          <w:sz w:val="24"/>
          <w:szCs w:val="24"/>
        </w:rPr>
        <w:t>PROCESSO SELETIVO 02/2023</w:t>
      </w:r>
    </w:p>
    <w:p w:rsidR="004B1999" w:rsidRDefault="004B1999" w:rsidP="004B1999">
      <w:pPr>
        <w:autoSpaceDN/>
        <w:spacing w:after="0"/>
        <w:ind w:left="-426" w:right="-286"/>
        <w:jc w:val="both"/>
        <w:rPr>
          <w:rFonts w:asciiTheme="minorHAnsi" w:eastAsia="Batang" w:hAnsiTheme="minorHAnsi" w:cstheme="minorHAnsi"/>
          <w:sz w:val="24"/>
          <w:szCs w:val="24"/>
        </w:rPr>
      </w:pPr>
    </w:p>
    <w:p w:rsidR="004B1999" w:rsidRDefault="004B1999" w:rsidP="004B1999">
      <w:pPr>
        <w:autoSpaceDN/>
        <w:spacing w:after="0"/>
        <w:ind w:left="-426" w:right="-286"/>
        <w:jc w:val="both"/>
        <w:rPr>
          <w:rFonts w:asciiTheme="minorHAnsi" w:eastAsia="Batang" w:hAnsiTheme="minorHAnsi" w:cstheme="minorHAnsi"/>
          <w:sz w:val="24"/>
          <w:szCs w:val="24"/>
        </w:rPr>
      </w:pPr>
    </w:p>
    <w:p w:rsidR="0006752B" w:rsidRDefault="0006752B" w:rsidP="004B1999">
      <w:pPr>
        <w:autoSpaceDN/>
        <w:spacing w:after="0"/>
        <w:ind w:left="-426" w:right="-286" w:firstLine="1134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06752B">
        <w:rPr>
          <w:rFonts w:asciiTheme="minorHAnsi" w:eastAsia="Batang" w:hAnsiTheme="minorHAnsi" w:cstheme="minorHAnsi"/>
          <w:sz w:val="24"/>
          <w:szCs w:val="24"/>
        </w:rPr>
        <w:t xml:space="preserve">O Prefeito Municipal de </w:t>
      </w:r>
      <w:r w:rsidR="0025788E">
        <w:rPr>
          <w:rFonts w:asciiTheme="minorHAnsi" w:eastAsia="Batang" w:hAnsiTheme="minorHAnsi" w:cstheme="minorHAnsi"/>
          <w:sz w:val="24"/>
          <w:szCs w:val="24"/>
        </w:rPr>
        <w:t>Bom Jesus do Oeste</w:t>
      </w:r>
      <w:r w:rsidRPr="0006752B">
        <w:rPr>
          <w:rFonts w:asciiTheme="minorHAnsi" w:eastAsia="Batang" w:hAnsiTheme="minorHAnsi" w:cstheme="minorHAnsi"/>
          <w:sz w:val="24"/>
          <w:szCs w:val="24"/>
        </w:rPr>
        <w:t xml:space="preserve">, Estado de Santa Catarina, Senhor </w:t>
      </w:r>
      <w:r w:rsidR="0025788E">
        <w:rPr>
          <w:rFonts w:asciiTheme="minorHAnsi" w:eastAsia="Batang" w:hAnsiTheme="minorHAnsi" w:cstheme="minorHAnsi"/>
          <w:b/>
          <w:sz w:val="24"/>
          <w:szCs w:val="24"/>
        </w:rPr>
        <w:t>AIRTON ANTONIO REINHER</w:t>
      </w:r>
      <w:r w:rsidRPr="0006752B">
        <w:rPr>
          <w:rFonts w:asciiTheme="minorHAnsi" w:eastAsia="Batang" w:hAnsiTheme="minorHAnsi" w:cstheme="minorHAnsi"/>
          <w:b/>
          <w:sz w:val="24"/>
          <w:szCs w:val="24"/>
        </w:rPr>
        <w:t>,</w:t>
      </w:r>
      <w:r w:rsidRPr="0006752B">
        <w:rPr>
          <w:rFonts w:asciiTheme="minorHAnsi" w:eastAsia="Batang" w:hAnsiTheme="minorHAnsi" w:cstheme="minorHAnsi"/>
          <w:sz w:val="24"/>
          <w:szCs w:val="24"/>
        </w:rPr>
        <w:t xml:space="preserve"> no uso das suas atribuições legais e de conformidade com o art. 37, II, da Constituição Federal, Lei Orgânica do Município, </w:t>
      </w:r>
      <w:r w:rsidRPr="0006752B">
        <w:rPr>
          <w:rFonts w:asciiTheme="minorHAnsi" w:eastAsia="Batang" w:hAnsiTheme="minorHAnsi" w:cstheme="minorHAnsi"/>
          <w:b/>
          <w:sz w:val="24"/>
          <w:szCs w:val="24"/>
        </w:rPr>
        <w:t>TORNA PÚBLICO</w:t>
      </w:r>
      <w:r w:rsidRPr="0006752B">
        <w:rPr>
          <w:rFonts w:asciiTheme="minorHAnsi" w:eastAsia="Batang" w:hAnsiTheme="minorHAnsi" w:cstheme="minorHAnsi"/>
          <w:sz w:val="24"/>
          <w:szCs w:val="24"/>
        </w:rPr>
        <w:t xml:space="preserve">, para o conhecimento dos interessados, </w:t>
      </w:r>
      <w:r>
        <w:rPr>
          <w:rFonts w:asciiTheme="minorHAnsi" w:eastAsia="Batang" w:hAnsiTheme="minorHAnsi" w:cstheme="minorHAnsi"/>
          <w:sz w:val="24"/>
          <w:szCs w:val="24"/>
        </w:rPr>
        <w:t xml:space="preserve">a </w:t>
      </w:r>
      <w:r w:rsidRPr="004B1999">
        <w:rPr>
          <w:rFonts w:asciiTheme="minorHAnsi" w:eastAsia="Batang" w:hAnsiTheme="minorHAnsi" w:cstheme="minorHAnsi"/>
          <w:color w:val="FF0000"/>
          <w:sz w:val="24"/>
          <w:szCs w:val="24"/>
        </w:rPr>
        <w:t xml:space="preserve">PRIMEIRA RETIFICAÇÃO AO EDITAL DE </w:t>
      </w:r>
      <w:r w:rsidR="0025788E">
        <w:rPr>
          <w:rFonts w:asciiTheme="minorHAnsi" w:eastAsia="Batang" w:hAnsiTheme="minorHAnsi" w:cstheme="minorHAnsi"/>
          <w:color w:val="FF0000"/>
          <w:sz w:val="24"/>
          <w:szCs w:val="24"/>
        </w:rPr>
        <w:t>PROCESSO SELETIVO 02/2023</w:t>
      </w:r>
      <w:r w:rsidR="004B1999">
        <w:rPr>
          <w:rFonts w:asciiTheme="minorHAnsi" w:eastAsia="Batang" w:hAnsiTheme="minorHAnsi" w:cstheme="minorHAnsi"/>
          <w:sz w:val="24"/>
          <w:szCs w:val="24"/>
        </w:rPr>
        <w:t>, nos seguintes termos:</w:t>
      </w:r>
    </w:p>
    <w:p w:rsidR="000820C4" w:rsidRPr="0006752B" w:rsidRDefault="000820C4" w:rsidP="004B1999">
      <w:pPr>
        <w:autoSpaceDN/>
        <w:spacing w:after="0"/>
        <w:ind w:left="-426" w:right="-286" w:firstLine="1134"/>
        <w:jc w:val="both"/>
        <w:rPr>
          <w:rFonts w:asciiTheme="minorHAnsi" w:hAnsiTheme="minorHAnsi" w:cstheme="minorHAnsi"/>
          <w:b/>
          <w:bCs/>
          <w:iCs/>
          <w:color w:val="FF0000"/>
          <w:sz w:val="24"/>
          <w:szCs w:val="24"/>
        </w:rPr>
      </w:pPr>
    </w:p>
    <w:p w:rsidR="0006752B" w:rsidRDefault="0006752B" w:rsidP="0006752B"/>
    <w:p w:rsidR="0006752B" w:rsidRDefault="0006752B" w:rsidP="0006752B">
      <w:pPr>
        <w:autoSpaceDN/>
        <w:spacing w:after="0"/>
        <w:ind w:left="-426" w:right="-286"/>
        <w:jc w:val="both"/>
        <w:rPr>
          <w:rFonts w:asciiTheme="minorHAnsi" w:eastAsia="Verdana" w:hAnsiTheme="minorHAnsi" w:cstheme="minorHAnsi"/>
          <w:i/>
          <w:color w:val="666666"/>
          <w:sz w:val="24"/>
          <w:szCs w:val="24"/>
        </w:rPr>
      </w:pPr>
      <w:r w:rsidRPr="0006752B">
        <w:rPr>
          <w:rFonts w:asciiTheme="minorHAnsi" w:eastAsia="Verdana" w:hAnsiTheme="minorHAnsi" w:cstheme="minorHAnsi"/>
          <w:b/>
          <w:i/>
          <w:sz w:val="24"/>
          <w:szCs w:val="24"/>
        </w:rPr>
        <w:t xml:space="preserve">CONSIDERANDO, </w:t>
      </w:r>
      <w:r w:rsidRPr="0006752B">
        <w:rPr>
          <w:rFonts w:asciiTheme="minorHAnsi" w:eastAsia="Verdana" w:hAnsiTheme="minorHAnsi" w:cstheme="minorHAnsi"/>
          <w:i/>
          <w:sz w:val="24"/>
          <w:szCs w:val="24"/>
        </w:rPr>
        <w:t>os</w:t>
      </w:r>
      <w:r w:rsidRPr="0006752B">
        <w:rPr>
          <w:rFonts w:asciiTheme="minorHAnsi" w:eastAsia="Verdana" w:hAnsiTheme="minorHAnsi" w:cstheme="minorHAnsi"/>
          <w:b/>
          <w:i/>
          <w:sz w:val="24"/>
          <w:szCs w:val="24"/>
        </w:rPr>
        <w:t xml:space="preserve"> </w:t>
      </w:r>
      <w:r w:rsidRPr="0006752B">
        <w:rPr>
          <w:rFonts w:asciiTheme="minorHAnsi" w:eastAsia="Verdana" w:hAnsiTheme="minorHAnsi" w:cstheme="minorHAnsi"/>
          <w:i/>
          <w:color w:val="666666"/>
          <w:sz w:val="24"/>
          <w:szCs w:val="24"/>
        </w:rPr>
        <w:t>Princípios da Autotutela, da Legalidade, da Impessoalidade,</w:t>
      </w:r>
      <w:r w:rsidRPr="0006752B">
        <w:rPr>
          <w:rFonts w:asciiTheme="minorHAnsi" w:eastAsia="Verdana" w:hAnsiTheme="minorHAnsi" w:cstheme="minorHAnsi"/>
          <w:b/>
          <w:i/>
          <w:sz w:val="24"/>
          <w:szCs w:val="24"/>
        </w:rPr>
        <w:t xml:space="preserve"> </w:t>
      </w:r>
      <w:r w:rsidRPr="0006752B">
        <w:rPr>
          <w:rFonts w:asciiTheme="minorHAnsi" w:eastAsia="Verdana" w:hAnsiTheme="minorHAnsi" w:cstheme="minorHAnsi"/>
          <w:i/>
          <w:color w:val="666666"/>
          <w:sz w:val="24"/>
          <w:szCs w:val="24"/>
        </w:rPr>
        <w:t xml:space="preserve">da Moralidade e da Publicidade inseridos </w:t>
      </w:r>
      <w:r w:rsidRPr="0006752B">
        <w:rPr>
          <w:rFonts w:asciiTheme="minorHAnsi" w:eastAsia="Verdana" w:hAnsiTheme="minorHAnsi" w:cstheme="minorHAnsi"/>
          <w:i/>
          <w:sz w:val="24"/>
          <w:szCs w:val="24"/>
        </w:rPr>
        <w:t>na Constituição Federal</w:t>
      </w:r>
      <w:r w:rsidRPr="0006752B">
        <w:rPr>
          <w:rFonts w:asciiTheme="minorHAnsi" w:eastAsia="Verdana" w:hAnsiTheme="minorHAnsi" w:cstheme="minorHAnsi"/>
          <w:i/>
          <w:color w:val="666666"/>
          <w:sz w:val="24"/>
          <w:szCs w:val="24"/>
        </w:rPr>
        <w:t>,</w:t>
      </w:r>
    </w:p>
    <w:p w:rsidR="000820C4" w:rsidRPr="0006752B" w:rsidRDefault="000820C4" w:rsidP="0006752B">
      <w:pPr>
        <w:autoSpaceDN/>
        <w:spacing w:after="0"/>
        <w:ind w:left="-426" w:right="-286"/>
        <w:jc w:val="both"/>
        <w:rPr>
          <w:rFonts w:asciiTheme="minorHAnsi" w:eastAsia="Batang" w:hAnsiTheme="minorHAnsi" w:cstheme="minorHAnsi"/>
          <w:i/>
          <w:sz w:val="24"/>
          <w:szCs w:val="24"/>
        </w:rPr>
      </w:pPr>
    </w:p>
    <w:p w:rsidR="0006752B" w:rsidRPr="0006752B" w:rsidRDefault="0006752B" w:rsidP="0006752B">
      <w:pPr>
        <w:autoSpaceDN/>
        <w:spacing w:after="0"/>
        <w:ind w:left="-426" w:right="-286"/>
        <w:jc w:val="both"/>
        <w:rPr>
          <w:rFonts w:asciiTheme="minorHAnsi" w:eastAsia="Verdana" w:hAnsiTheme="minorHAnsi" w:cstheme="minorHAnsi"/>
          <w:b/>
          <w:color w:val="666666"/>
          <w:sz w:val="24"/>
          <w:szCs w:val="24"/>
        </w:rPr>
      </w:pPr>
    </w:p>
    <w:p w:rsidR="0006752B" w:rsidRPr="0006752B" w:rsidRDefault="0006752B" w:rsidP="0006752B">
      <w:pPr>
        <w:autoSpaceDN/>
        <w:spacing w:after="0"/>
        <w:ind w:left="-426" w:right="-286"/>
        <w:jc w:val="both"/>
        <w:rPr>
          <w:rFonts w:asciiTheme="minorHAnsi" w:eastAsia="Verdana" w:hAnsiTheme="minorHAnsi" w:cstheme="minorHAnsi"/>
          <w:i/>
          <w:color w:val="666666"/>
          <w:sz w:val="24"/>
          <w:szCs w:val="24"/>
        </w:rPr>
      </w:pPr>
      <w:r w:rsidRPr="0006752B">
        <w:rPr>
          <w:rFonts w:asciiTheme="minorHAnsi" w:eastAsia="Verdana" w:hAnsiTheme="minorHAnsi" w:cstheme="minorHAnsi"/>
          <w:b/>
          <w:color w:val="666666"/>
          <w:sz w:val="24"/>
          <w:szCs w:val="24"/>
        </w:rPr>
        <w:t xml:space="preserve">CONSIDERANDO </w:t>
      </w:r>
      <w:r w:rsidRPr="0006752B">
        <w:rPr>
          <w:rFonts w:asciiTheme="minorHAnsi" w:eastAsia="Verdana" w:hAnsiTheme="minorHAnsi" w:cstheme="minorHAnsi"/>
          <w:color w:val="666666"/>
          <w:sz w:val="24"/>
          <w:szCs w:val="24"/>
        </w:rPr>
        <w:t xml:space="preserve">a possibilidade </w:t>
      </w:r>
      <w:r w:rsidR="0025788E" w:rsidRPr="0006752B">
        <w:rPr>
          <w:rFonts w:asciiTheme="minorHAnsi" w:eastAsia="Verdana" w:hAnsiTheme="minorHAnsi" w:cstheme="minorHAnsi"/>
          <w:color w:val="666666"/>
          <w:sz w:val="24"/>
          <w:szCs w:val="24"/>
        </w:rPr>
        <w:t xml:space="preserve">que </w:t>
      </w:r>
      <w:r w:rsidR="0025788E">
        <w:rPr>
          <w:rFonts w:asciiTheme="minorHAnsi" w:eastAsia="Verdana" w:hAnsiTheme="minorHAnsi" w:cstheme="minorHAnsi"/>
          <w:color w:val="666666"/>
          <w:sz w:val="24"/>
          <w:szCs w:val="24"/>
        </w:rPr>
        <w:t>a</w:t>
      </w:r>
      <w:r w:rsidR="00345B4D">
        <w:rPr>
          <w:rFonts w:asciiTheme="minorHAnsi" w:eastAsia="Verdana" w:hAnsiTheme="minorHAnsi" w:cstheme="minorHAnsi"/>
          <w:color w:val="666666"/>
          <w:sz w:val="24"/>
          <w:szCs w:val="24"/>
        </w:rPr>
        <w:t xml:space="preserve"> </w:t>
      </w:r>
      <w:r w:rsidRPr="0006752B">
        <w:rPr>
          <w:rFonts w:asciiTheme="minorHAnsi" w:eastAsia="Verdana" w:hAnsiTheme="minorHAnsi" w:cstheme="minorHAnsi"/>
          <w:color w:val="666666"/>
          <w:sz w:val="24"/>
          <w:szCs w:val="24"/>
        </w:rPr>
        <w:t>Administração Pública possui de anular ou</w:t>
      </w:r>
      <w:r w:rsidRPr="0006752B">
        <w:rPr>
          <w:rFonts w:asciiTheme="minorHAnsi" w:eastAsia="Verdana" w:hAnsiTheme="minorHAnsi" w:cstheme="minorHAnsi"/>
          <w:b/>
          <w:color w:val="666666"/>
          <w:sz w:val="24"/>
          <w:szCs w:val="24"/>
        </w:rPr>
        <w:t xml:space="preserve"> </w:t>
      </w:r>
      <w:r w:rsidRPr="0006752B">
        <w:rPr>
          <w:rFonts w:asciiTheme="minorHAnsi" w:eastAsia="Verdana" w:hAnsiTheme="minorHAnsi" w:cstheme="minorHAnsi"/>
          <w:color w:val="666666"/>
          <w:sz w:val="24"/>
          <w:szCs w:val="24"/>
        </w:rPr>
        <w:t xml:space="preserve">revogar seus próprios atos com fundamento nas Súmulas 346 e 473 do STF, </w:t>
      </w:r>
      <w:r w:rsidRPr="0006752B">
        <w:rPr>
          <w:rFonts w:asciiTheme="minorHAnsi" w:eastAsia="Verdana" w:hAnsiTheme="minorHAnsi" w:cstheme="minorHAnsi"/>
          <w:i/>
          <w:color w:val="666666"/>
          <w:sz w:val="24"/>
          <w:szCs w:val="24"/>
        </w:rPr>
        <w:t>in</w:t>
      </w:r>
      <w:r w:rsidRPr="0006752B">
        <w:rPr>
          <w:rFonts w:asciiTheme="minorHAnsi" w:eastAsia="Verdana" w:hAnsiTheme="minorHAnsi" w:cstheme="minorHAnsi"/>
          <w:color w:val="666666"/>
          <w:sz w:val="24"/>
          <w:szCs w:val="24"/>
        </w:rPr>
        <w:t xml:space="preserve"> </w:t>
      </w:r>
      <w:r w:rsidRPr="0006752B">
        <w:rPr>
          <w:rFonts w:asciiTheme="minorHAnsi" w:eastAsia="Verdana" w:hAnsiTheme="minorHAnsi" w:cstheme="minorHAnsi"/>
          <w:i/>
          <w:color w:val="666666"/>
          <w:sz w:val="24"/>
          <w:szCs w:val="24"/>
        </w:rPr>
        <w:t xml:space="preserve">verbis </w:t>
      </w:r>
      <w:r w:rsidRPr="0006752B">
        <w:rPr>
          <w:rFonts w:asciiTheme="minorHAnsi" w:eastAsia="Verdana" w:hAnsiTheme="minorHAnsi" w:cstheme="minorHAnsi"/>
          <w:color w:val="666666"/>
          <w:sz w:val="24"/>
          <w:szCs w:val="24"/>
        </w:rPr>
        <w:t>“</w:t>
      </w:r>
      <w:r w:rsidRPr="0006752B">
        <w:rPr>
          <w:rFonts w:asciiTheme="minorHAnsi" w:eastAsia="Verdana" w:hAnsiTheme="minorHAnsi" w:cstheme="minorHAnsi"/>
          <w:b/>
          <w:color w:val="666666"/>
          <w:sz w:val="24"/>
          <w:szCs w:val="24"/>
        </w:rPr>
        <w:t>Súmula 346</w:t>
      </w:r>
      <w:r w:rsidRPr="0006752B">
        <w:rPr>
          <w:rFonts w:asciiTheme="minorHAnsi" w:eastAsia="Verdana" w:hAnsiTheme="minorHAnsi" w:cstheme="minorHAnsi"/>
          <w:color w:val="666666"/>
          <w:sz w:val="24"/>
          <w:szCs w:val="24"/>
        </w:rPr>
        <w:t>.</w:t>
      </w:r>
      <w:r w:rsidRPr="0006752B">
        <w:rPr>
          <w:rFonts w:asciiTheme="minorHAnsi" w:eastAsia="Verdana" w:hAnsiTheme="minorHAnsi" w:cstheme="minorHAnsi"/>
          <w:i/>
          <w:color w:val="666666"/>
          <w:sz w:val="24"/>
          <w:szCs w:val="24"/>
        </w:rPr>
        <w:t xml:space="preserve"> A Administração pode declarar a nulidade dos seus próprios atos”; </w:t>
      </w:r>
      <w:r w:rsidRPr="0006752B">
        <w:rPr>
          <w:rFonts w:asciiTheme="minorHAnsi" w:eastAsia="Verdana" w:hAnsiTheme="minorHAnsi" w:cstheme="minorHAnsi"/>
          <w:color w:val="666666"/>
          <w:sz w:val="24"/>
          <w:szCs w:val="24"/>
        </w:rPr>
        <w:t>e, “</w:t>
      </w:r>
      <w:r w:rsidRPr="0006752B">
        <w:rPr>
          <w:rFonts w:asciiTheme="minorHAnsi" w:eastAsia="Verdana" w:hAnsiTheme="minorHAnsi" w:cstheme="minorHAnsi"/>
          <w:b/>
          <w:color w:val="666666"/>
          <w:sz w:val="24"/>
          <w:szCs w:val="24"/>
        </w:rPr>
        <w:t>Súmula 473</w:t>
      </w:r>
      <w:r w:rsidRPr="0006752B">
        <w:rPr>
          <w:rFonts w:asciiTheme="minorHAnsi" w:eastAsia="Verdana" w:hAnsiTheme="minorHAnsi" w:cstheme="minorHAnsi"/>
          <w:color w:val="666666"/>
          <w:sz w:val="24"/>
          <w:szCs w:val="24"/>
        </w:rPr>
        <w:t>.</w:t>
      </w:r>
      <w:r w:rsidRPr="0006752B">
        <w:rPr>
          <w:rFonts w:asciiTheme="minorHAnsi" w:eastAsia="Verdana" w:hAnsiTheme="minorHAnsi" w:cstheme="minorHAnsi"/>
          <w:i/>
          <w:color w:val="666666"/>
          <w:sz w:val="24"/>
          <w:szCs w:val="24"/>
        </w:rPr>
        <w:t xml:space="preserve"> A administração pode anular seus próprios atos quando eivados de vícios que os tornem ilegais, porque deles não se originam direitos; ou revogá-los por motivos de conveniência e oportunidade, respeitados os direitos adquiridos, e ressalvada, em todos os casos, a apreciação judicial” E,</w:t>
      </w:r>
    </w:p>
    <w:p w:rsidR="0006752B" w:rsidRDefault="0006752B" w:rsidP="0006752B">
      <w:pPr>
        <w:autoSpaceDN/>
        <w:spacing w:after="0"/>
        <w:ind w:left="-426" w:right="-286"/>
        <w:jc w:val="both"/>
        <w:rPr>
          <w:rFonts w:asciiTheme="minorHAnsi" w:eastAsia="Batang" w:hAnsiTheme="minorHAnsi" w:cstheme="minorHAnsi"/>
          <w:sz w:val="24"/>
          <w:szCs w:val="24"/>
        </w:rPr>
      </w:pPr>
    </w:p>
    <w:p w:rsidR="000820C4" w:rsidRPr="0006752B" w:rsidRDefault="000820C4" w:rsidP="0006752B">
      <w:pPr>
        <w:autoSpaceDN/>
        <w:spacing w:after="0"/>
        <w:ind w:left="-426" w:right="-286"/>
        <w:jc w:val="both"/>
        <w:rPr>
          <w:rFonts w:asciiTheme="minorHAnsi" w:eastAsia="Batang" w:hAnsiTheme="minorHAnsi" w:cstheme="minorHAnsi"/>
          <w:sz w:val="24"/>
          <w:szCs w:val="24"/>
        </w:rPr>
      </w:pPr>
    </w:p>
    <w:p w:rsidR="0006752B" w:rsidRPr="0006752B" w:rsidRDefault="0006752B" w:rsidP="0006752B">
      <w:pPr>
        <w:autoSpaceDN/>
        <w:spacing w:after="0"/>
        <w:ind w:left="-426" w:right="-286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06752B">
        <w:rPr>
          <w:rFonts w:asciiTheme="minorHAnsi" w:eastAsia="Batang" w:hAnsiTheme="minorHAnsi" w:cstheme="minorHAnsi"/>
          <w:b/>
          <w:sz w:val="24"/>
          <w:szCs w:val="24"/>
        </w:rPr>
        <w:t xml:space="preserve">CONSIDERANDO </w:t>
      </w:r>
      <w:r w:rsidRPr="0006752B">
        <w:rPr>
          <w:rFonts w:asciiTheme="minorHAnsi" w:eastAsia="Batang" w:hAnsiTheme="minorHAnsi" w:cstheme="minorHAnsi"/>
          <w:b/>
          <w:sz w:val="24"/>
          <w:szCs w:val="24"/>
        </w:rPr>
        <w:tab/>
      </w:r>
      <w:r w:rsidRPr="0006752B">
        <w:rPr>
          <w:rFonts w:asciiTheme="minorHAnsi" w:eastAsia="Batang" w:hAnsiTheme="minorHAnsi" w:cstheme="minorHAnsi"/>
          <w:i/>
          <w:sz w:val="24"/>
          <w:szCs w:val="24"/>
        </w:rPr>
        <w:t xml:space="preserve">que é dever fundamental do ente municipal corrigir e disponibilizar os dados completos e corretos para o bom andamento e lisura do </w:t>
      </w:r>
      <w:r w:rsidR="0025788E">
        <w:rPr>
          <w:rFonts w:asciiTheme="minorHAnsi" w:eastAsia="Batang" w:hAnsiTheme="minorHAnsi" w:cstheme="minorHAnsi"/>
          <w:i/>
          <w:sz w:val="24"/>
          <w:szCs w:val="24"/>
        </w:rPr>
        <w:t>Processo Seletivo em curso</w:t>
      </w:r>
      <w:r w:rsidRPr="0006752B">
        <w:rPr>
          <w:rFonts w:asciiTheme="minorHAnsi" w:eastAsia="Batang" w:hAnsiTheme="minorHAnsi" w:cstheme="minorHAnsi"/>
          <w:i/>
          <w:sz w:val="24"/>
          <w:szCs w:val="24"/>
        </w:rPr>
        <w:t>;</w:t>
      </w:r>
    </w:p>
    <w:p w:rsidR="0006752B" w:rsidRPr="0006752B" w:rsidRDefault="0006752B" w:rsidP="0006752B">
      <w:pPr>
        <w:autoSpaceDN/>
        <w:spacing w:after="0"/>
        <w:ind w:left="-426" w:right="-286"/>
        <w:jc w:val="both"/>
        <w:rPr>
          <w:rFonts w:asciiTheme="minorHAnsi" w:eastAsia="Batang" w:hAnsiTheme="minorHAnsi" w:cstheme="minorHAnsi"/>
          <w:sz w:val="24"/>
          <w:szCs w:val="24"/>
        </w:rPr>
      </w:pPr>
    </w:p>
    <w:p w:rsidR="0006752B" w:rsidRDefault="0006752B" w:rsidP="0006752B">
      <w:pPr>
        <w:numPr>
          <w:ilvl w:val="0"/>
          <w:numId w:val="1"/>
        </w:numPr>
        <w:autoSpaceDN/>
        <w:spacing w:after="0"/>
        <w:ind w:right="-286"/>
        <w:contextualSpacing/>
        <w:jc w:val="both"/>
        <w:rPr>
          <w:rFonts w:asciiTheme="minorHAnsi" w:eastAsia="Batang" w:hAnsiTheme="minorHAnsi" w:cstheme="minorHAnsi"/>
          <w:b/>
          <w:color w:val="FF0000"/>
          <w:sz w:val="24"/>
          <w:szCs w:val="24"/>
          <w:u w:val="single"/>
        </w:rPr>
      </w:pPr>
      <w:r w:rsidRPr="0006752B">
        <w:rPr>
          <w:rFonts w:asciiTheme="minorHAnsi" w:eastAsia="Batang" w:hAnsiTheme="minorHAnsi" w:cstheme="minorHAnsi"/>
          <w:b/>
          <w:color w:val="FF0000"/>
          <w:sz w:val="24"/>
          <w:szCs w:val="24"/>
          <w:u w:val="single"/>
        </w:rPr>
        <w:t>DETERMINA:</w:t>
      </w:r>
    </w:p>
    <w:p w:rsidR="00243231" w:rsidRDefault="00243231" w:rsidP="00243231">
      <w:pPr>
        <w:autoSpaceDN/>
        <w:spacing w:after="0"/>
        <w:ind w:left="-426" w:right="-286"/>
        <w:contextualSpacing/>
        <w:jc w:val="both"/>
        <w:rPr>
          <w:rFonts w:asciiTheme="minorHAnsi" w:eastAsia="Batang" w:hAnsiTheme="minorHAnsi" w:cstheme="minorHAnsi"/>
          <w:b/>
          <w:color w:val="FF0000"/>
          <w:sz w:val="24"/>
          <w:szCs w:val="24"/>
          <w:u w:val="single"/>
        </w:rPr>
      </w:pPr>
    </w:p>
    <w:p w:rsidR="00345B4D" w:rsidRPr="000820C4" w:rsidRDefault="00243231" w:rsidP="00345B4D">
      <w:pPr>
        <w:pStyle w:val="PargrafodaLista"/>
        <w:numPr>
          <w:ilvl w:val="1"/>
          <w:numId w:val="1"/>
        </w:numPr>
        <w:autoSpaceDN/>
        <w:spacing w:after="0"/>
        <w:ind w:right="-286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345B4D">
        <w:rPr>
          <w:rFonts w:asciiTheme="minorHAnsi" w:eastAsia="Batang" w:hAnsiTheme="minorHAnsi" w:cstheme="minorHAnsi"/>
          <w:sz w:val="24"/>
          <w:szCs w:val="24"/>
        </w:rPr>
        <w:lastRenderedPageBreak/>
        <w:t xml:space="preserve">– </w:t>
      </w:r>
      <w:r w:rsidR="0025788E" w:rsidRPr="0025788E">
        <w:rPr>
          <w:rFonts w:asciiTheme="minorHAnsi" w:eastAsia="Batang" w:hAnsiTheme="minorHAnsi" w:cstheme="minorHAnsi"/>
          <w:b/>
          <w:color w:val="FF0000"/>
          <w:sz w:val="24"/>
          <w:szCs w:val="24"/>
        </w:rPr>
        <w:t>ONDE SE LÊ:</w:t>
      </w:r>
    </w:p>
    <w:p w:rsidR="000820C4" w:rsidRDefault="000820C4" w:rsidP="000820C4">
      <w:pPr>
        <w:pStyle w:val="PargrafodaLista"/>
        <w:tabs>
          <w:tab w:val="left" w:pos="0"/>
        </w:tabs>
        <w:spacing w:after="0"/>
        <w:ind w:left="-426" w:right="-286"/>
        <w:rPr>
          <w:rFonts w:ascii="Verdana" w:hAnsi="Verdana"/>
          <w:sz w:val="18"/>
          <w:szCs w:val="18"/>
        </w:rPr>
      </w:pPr>
    </w:p>
    <w:p w:rsidR="000820C4" w:rsidRDefault="000820C4" w:rsidP="000820C4">
      <w:pPr>
        <w:pStyle w:val="PargrafodaLista"/>
        <w:numPr>
          <w:ilvl w:val="1"/>
          <w:numId w:val="3"/>
        </w:numPr>
        <w:tabs>
          <w:tab w:val="left" w:pos="0"/>
        </w:tabs>
        <w:autoSpaceDN/>
        <w:spacing w:after="0"/>
        <w:ind w:left="-426" w:right="-286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 Os candidatos poderão inscrever-se nos seguintes cargos/função:</w:t>
      </w:r>
    </w:p>
    <w:tbl>
      <w:tblPr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2054"/>
        <w:gridCol w:w="1313"/>
        <w:gridCol w:w="1242"/>
        <w:gridCol w:w="4108"/>
        <w:gridCol w:w="1843"/>
      </w:tblGrid>
      <w:tr w:rsidR="000820C4" w:rsidTr="00465F55">
        <w:trPr>
          <w:jc w:val="center"/>
        </w:trPr>
        <w:tc>
          <w:tcPr>
            <w:tcW w:w="2054" w:type="dxa"/>
            <w:shd w:val="pct10" w:color="auto" w:fill="auto"/>
            <w:hideMark/>
          </w:tcPr>
          <w:p w:rsidR="000820C4" w:rsidRDefault="000820C4" w:rsidP="00465F55">
            <w:pPr>
              <w:pStyle w:val="PargrafodaLista"/>
              <w:tabs>
                <w:tab w:val="left" w:pos="70"/>
              </w:tabs>
              <w:spacing w:after="0"/>
              <w:ind w:left="70" w:right="20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CARGO/</w:t>
            </w:r>
          </w:p>
          <w:p w:rsidR="000820C4" w:rsidRDefault="000820C4" w:rsidP="00465F55">
            <w:pPr>
              <w:pStyle w:val="PargrafodaLista"/>
              <w:tabs>
                <w:tab w:val="left" w:pos="70"/>
              </w:tabs>
              <w:spacing w:after="0"/>
              <w:ind w:left="70" w:right="20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FUNÇÃO</w:t>
            </w:r>
          </w:p>
        </w:tc>
        <w:tc>
          <w:tcPr>
            <w:tcW w:w="1313" w:type="dxa"/>
            <w:shd w:val="pct10" w:color="auto" w:fill="auto"/>
            <w:hideMark/>
          </w:tcPr>
          <w:p w:rsidR="000820C4" w:rsidRDefault="000820C4" w:rsidP="00465F55">
            <w:pPr>
              <w:pStyle w:val="PargrafodaLista"/>
              <w:tabs>
                <w:tab w:val="left" w:pos="142"/>
              </w:tabs>
              <w:spacing w:after="0"/>
              <w:ind w:left="142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N. º</w:t>
            </w:r>
          </w:p>
          <w:p w:rsidR="000820C4" w:rsidRDefault="000820C4" w:rsidP="00465F55">
            <w:pPr>
              <w:pStyle w:val="PargrafodaLista"/>
              <w:tabs>
                <w:tab w:val="left" w:pos="142"/>
              </w:tabs>
              <w:spacing w:after="0"/>
              <w:ind w:left="142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VAGAS</w:t>
            </w:r>
          </w:p>
        </w:tc>
        <w:tc>
          <w:tcPr>
            <w:tcW w:w="1242" w:type="dxa"/>
            <w:shd w:val="pct10" w:color="auto" w:fill="auto"/>
            <w:hideMark/>
          </w:tcPr>
          <w:p w:rsidR="000820C4" w:rsidRDefault="000820C4" w:rsidP="00465F55">
            <w:pPr>
              <w:pStyle w:val="PargrafodaLista"/>
              <w:tabs>
                <w:tab w:val="left" w:pos="142"/>
              </w:tabs>
              <w:spacing w:after="0"/>
              <w:ind w:left="-74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4108" w:type="dxa"/>
            <w:shd w:val="pct10" w:color="auto" w:fill="auto"/>
            <w:hideMark/>
          </w:tcPr>
          <w:p w:rsidR="000820C4" w:rsidRDefault="000820C4" w:rsidP="00465F55">
            <w:pPr>
              <w:pStyle w:val="PargrafodaLista"/>
              <w:tabs>
                <w:tab w:val="left" w:pos="142"/>
              </w:tabs>
              <w:spacing w:after="0"/>
              <w:ind w:left="68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HABILITAÇÃO</w:t>
            </w:r>
          </w:p>
        </w:tc>
        <w:tc>
          <w:tcPr>
            <w:tcW w:w="1843" w:type="dxa"/>
            <w:shd w:val="pct10" w:color="auto" w:fill="auto"/>
            <w:hideMark/>
          </w:tcPr>
          <w:p w:rsidR="000820C4" w:rsidRDefault="000820C4" w:rsidP="00465F55">
            <w:pPr>
              <w:pStyle w:val="PargrafodaLista"/>
              <w:tabs>
                <w:tab w:val="left" w:pos="-143"/>
              </w:tabs>
              <w:spacing w:after="0"/>
              <w:ind w:left="-14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REMUNERAÇÃO</w:t>
            </w:r>
          </w:p>
        </w:tc>
      </w:tr>
      <w:tr w:rsidR="000820C4" w:rsidTr="00465F55">
        <w:trPr>
          <w:trHeight w:hRule="exact" w:val="1002"/>
          <w:jc w:val="center"/>
        </w:trPr>
        <w:tc>
          <w:tcPr>
            <w:tcW w:w="2054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MOTORISTA</w:t>
            </w:r>
          </w:p>
        </w:tc>
        <w:tc>
          <w:tcPr>
            <w:tcW w:w="1313" w:type="dxa"/>
            <w:hideMark/>
          </w:tcPr>
          <w:p w:rsidR="000820C4" w:rsidRDefault="000820C4" w:rsidP="00465F55">
            <w:pPr>
              <w:ind w:left="142" w:right="-3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01+CR</w:t>
            </w:r>
          </w:p>
        </w:tc>
        <w:tc>
          <w:tcPr>
            <w:tcW w:w="1242" w:type="dxa"/>
            <w:hideMark/>
          </w:tcPr>
          <w:p w:rsidR="000820C4" w:rsidRDefault="000820C4" w:rsidP="00465F55">
            <w:pPr>
              <w:ind w:left="-7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 horas</w:t>
            </w:r>
          </w:p>
        </w:tc>
        <w:tc>
          <w:tcPr>
            <w:tcW w:w="4108" w:type="dxa"/>
            <w:hideMark/>
          </w:tcPr>
          <w:p w:rsidR="000820C4" w:rsidRDefault="000820C4" w:rsidP="00465F55">
            <w:pPr>
              <w:tabs>
                <w:tab w:val="left" w:pos="14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Ensino Médio Completo e Carteira de habilitação letra D </w:t>
            </w:r>
          </w:p>
        </w:tc>
        <w:tc>
          <w:tcPr>
            <w:tcW w:w="1843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08" w:right="69"/>
              <w:jc w:val="center"/>
              <w:rPr>
                <w:rFonts w:ascii="Verdana" w:hAnsi="Verdana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color w:val="000000"/>
                <w:sz w:val="18"/>
                <w:szCs w:val="18"/>
              </w:rPr>
              <w:t>R$ 2.244,44</w:t>
            </w:r>
          </w:p>
        </w:tc>
      </w:tr>
      <w:tr w:rsidR="000820C4" w:rsidTr="00465F55">
        <w:trPr>
          <w:trHeight w:hRule="exact" w:val="979"/>
          <w:jc w:val="center"/>
        </w:trPr>
        <w:tc>
          <w:tcPr>
            <w:tcW w:w="2054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OPERADOR</w:t>
            </w:r>
          </w:p>
        </w:tc>
        <w:tc>
          <w:tcPr>
            <w:tcW w:w="1313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42" w:right="-37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01+CR¹</w:t>
            </w:r>
          </w:p>
        </w:tc>
        <w:tc>
          <w:tcPr>
            <w:tcW w:w="1242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-74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40 horas</w:t>
            </w:r>
          </w:p>
        </w:tc>
        <w:tc>
          <w:tcPr>
            <w:tcW w:w="4108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Ensino Médio Completo e Carteira de Habilitação letra D</w:t>
            </w:r>
          </w:p>
        </w:tc>
        <w:tc>
          <w:tcPr>
            <w:tcW w:w="1843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right="69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 R$ 2.565,15</w:t>
            </w:r>
          </w:p>
        </w:tc>
      </w:tr>
      <w:tr w:rsidR="000820C4" w:rsidTr="00465F55">
        <w:trPr>
          <w:trHeight w:hRule="exact" w:val="1062"/>
          <w:jc w:val="center"/>
        </w:trPr>
        <w:tc>
          <w:tcPr>
            <w:tcW w:w="2054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ENGENHEIRO CIVIL</w:t>
            </w:r>
          </w:p>
        </w:tc>
        <w:tc>
          <w:tcPr>
            <w:tcW w:w="1313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42" w:right="-3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1242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-74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 horas</w:t>
            </w:r>
          </w:p>
        </w:tc>
        <w:tc>
          <w:tcPr>
            <w:tcW w:w="4108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Portador Diploma do Curso Superior de Engenharia Civil, com Registro no órgão fiscalizador da profissão.</w:t>
            </w:r>
          </w:p>
        </w:tc>
        <w:tc>
          <w:tcPr>
            <w:tcW w:w="1843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right="69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R$ 3.700,00</w:t>
            </w:r>
          </w:p>
        </w:tc>
      </w:tr>
      <w:tr w:rsidR="000820C4" w:rsidTr="00465F55">
        <w:trPr>
          <w:trHeight w:hRule="exact" w:val="1062"/>
          <w:jc w:val="center"/>
        </w:trPr>
        <w:tc>
          <w:tcPr>
            <w:tcW w:w="2054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AUXILIAR DE SERVIÇOS GERAIS</w:t>
            </w:r>
          </w:p>
        </w:tc>
        <w:tc>
          <w:tcPr>
            <w:tcW w:w="1313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42" w:right="-37"/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>
              <w:rPr>
                <w:rFonts w:ascii="Verdana" w:hAnsi="Verdana"/>
                <w:sz w:val="18"/>
                <w:szCs w:val="18"/>
              </w:rPr>
              <w:t>01+CR¹</w:t>
            </w:r>
          </w:p>
        </w:tc>
        <w:tc>
          <w:tcPr>
            <w:tcW w:w="1242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-74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 horas</w:t>
            </w:r>
          </w:p>
        </w:tc>
        <w:tc>
          <w:tcPr>
            <w:tcW w:w="4108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Ensino Fundamental Completo</w:t>
            </w:r>
          </w:p>
        </w:tc>
        <w:tc>
          <w:tcPr>
            <w:tcW w:w="1843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right="69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R$ 1.520,32</w:t>
            </w:r>
          </w:p>
        </w:tc>
      </w:tr>
      <w:tr w:rsidR="000820C4" w:rsidTr="00465F55">
        <w:trPr>
          <w:trHeight w:hRule="exact" w:val="1062"/>
          <w:jc w:val="center"/>
        </w:trPr>
        <w:tc>
          <w:tcPr>
            <w:tcW w:w="2054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FONOAUDIÓLOGO</w:t>
            </w:r>
          </w:p>
        </w:tc>
        <w:tc>
          <w:tcPr>
            <w:tcW w:w="1313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42" w:right="-3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1242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-74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 horas</w:t>
            </w:r>
          </w:p>
        </w:tc>
        <w:tc>
          <w:tcPr>
            <w:tcW w:w="4108" w:type="dxa"/>
            <w:hideMark/>
          </w:tcPr>
          <w:p w:rsidR="000820C4" w:rsidRPr="00D51FD9" w:rsidRDefault="000820C4" w:rsidP="00465F55">
            <w:pPr>
              <w:tabs>
                <w:tab w:val="left" w:pos="142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51FD9">
              <w:rPr>
                <w:rFonts w:ascii="Verdana" w:hAnsi="Verdana" w:cs="Arial"/>
                <w:sz w:val="18"/>
                <w:szCs w:val="18"/>
              </w:rPr>
              <w:t>Portador de Diploma Curso Superior, em Fono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D51FD9">
              <w:rPr>
                <w:rFonts w:ascii="Verdana" w:hAnsi="Verdana" w:cs="Arial"/>
                <w:sz w:val="18"/>
                <w:szCs w:val="18"/>
              </w:rPr>
              <w:t>udiólogo, com registro no órgão fiscalizador.</w:t>
            </w:r>
          </w:p>
        </w:tc>
        <w:tc>
          <w:tcPr>
            <w:tcW w:w="1843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right="69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R$ 2.467,66</w:t>
            </w:r>
          </w:p>
        </w:tc>
      </w:tr>
      <w:tr w:rsidR="000820C4" w:rsidTr="00465F55">
        <w:trPr>
          <w:trHeight w:hRule="exact" w:val="837"/>
          <w:jc w:val="center"/>
        </w:trPr>
        <w:tc>
          <w:tcPr>
            <w:tcW w:w="2054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AGENTE DE SAÚDE PUBLICA</w:t>
            </w:r>
          </w:p>
        </w:tc>
        <w:tc>
          <w:tcPr>
            <w:tcW w:w="1313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142" w:right="-37"/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1242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left="-74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 horas</w:t>
            </w:r>
          </w:p>
        </w:tc>
        <w:tc>
          <w:tcPr>
            <w:tcW w:w="4108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Ensino fundamental completo e Curso de Capacitação para o Programa de Saúde da Família - PSF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0820C4" w:rsidRDefault="000820C4" w:rsidP="00465F55">
            <w:pPr>
              <w:tabs>
                <w:tab w:val="left" w:pos="142"/>
              </w:tabs>
              <w:spacing w:after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0820C4" w:rsidRDefault="000820C4" w:rsidP="00465F55">
            <w:pPr>
              <w:tabs>
                <w:tab w:val="left" w:pos="142"/>
              </w:tabs>
              <w:spacing w:after="0"/>
              <w:ind w:right="69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R$ 2.640,00</w:t>
            </w:r>
          </w:p>
        </w:tc>
      </w:tr>
    </w:tbl>
    <w:p w:rsidR="00356832" w:rsidRPr="00356832" w:rsidRDefault="00356832" w:rsidP="000820C4">
      <w:pPr>
        <w:tabs>
          <w:tab w:val="left" w:pos="1560"/>
        </w:tabs>
        <w:autoSpaceDN/>
        <w:spacing w:after="0"/>
        <w:ind w:right="-286"/>
        <w:jc w:val="both"/>
        <w:rPr>
          <w:rFonts w:ascii="Verdana" w:hAnsi="Verdana"/>
          <w:sz w:val="20"/>
          <w:szCs w:val="20"/>
        </w:rPr>
      </w:pPr>
    </w:p>
    <w:p w:rsidR="00356832" w:rsidRDefault="00356832" w:rsidP="00356832">
      <w:pPr>
        <w:tabs>
          <w:tab w:val="left" w:pos="1560"/>
        </w:tabs>
        <w:autoSpaceDN/>
        <w:spacing w:after="0"/>
        <w:ind w:left="-426" w:right="-286"/>
        <w:jc w:val="both"/>
        <w:rPr>
          <w:rFonts w:ascii="Verdana" w:hAnsi="Verdana"/>
          <w:sz w:val="20"/>
          <w:szCs w:val="20"/>
        </w:rPr>
      </w:pPr>
    </w:p>
    <w:p w:rsidR="00356832" w:rsidRPr="000820C4" w:rsidRDefault="000820C4" w:rsidP="000820C4">
      <w:pPr>
        <w:tabs>
          <w:tab w:val="left" w:pos="1560"/>
        </w:tabs>
        <w:autoSpaceDN/>
        <w:spacing w:after="0"/>
        <w:ind w:left="-426" w:right="-286"/>
        <w:jc w:val="both"/>
        <w:rPr>
          <w:rFonts w:ascii="Verdana" w:hAnsi="Verdana"/>
          <w:b/>
          <w:color w:val="FF0000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2.2</w:t>
      </w:r>
      <w:r w:rsidR="00356832" w:rsidRPr="000820C4">
        <w:rPr>
          <w:rFonts w:ascii="Verdana" w:hAnsi="Verdana"/>
          <w:sz w:val="20"/>
          <w:szCs w:val="20"/>
        </w:rPr>
        <w:t xml:space="preserve">– </w:t>
      </w:r>
      <w:r w:rsidR="00356832" w:rsidRPr="000820C4">
        <w:rPr>
          <w:rFonts w:ascii="Verdana" w:hAnsi="Verdana"/>
          <w:b/>
          <w:color w:val="FF0000"/>
          <w:sz w:val="20"/>
          <w:szCs w:val="20"/>
        </w:rPr>
        <w:t>LEIA-SE</w:t>
      </w:r>
      <w:r w:rsidR="00356832" w:rsidRPr="000820C4">
        <w:rPr>
          <w:rFonts w:ascii="Verdana" w:hAnsi="Verdana"/>
          <w:b/>
          <w:color w:val="FF0000"/>
          <w:sz w:val="20"/>
          <w:szCs w:val="20"/>
          <w:u w:val="single"/>
        </w:rPr>
        <w:t>:</w:t>
      </w:r>
    </w:p>
    <w:p w:rsidR="000820C4" w:rsidRPr="000820C4" w:rsidRDefault="000820C4" w:rsidP="000820C4">
      <w:pPr>
        <w:tabs>
          <w:tab w:val="left" w:pos="1560"/>
        </w:tabs>
        <w:autoSpaceDN/>
        <w:spacing w:after="0"/>
        <w:ind w:left="-426" w:right="-286"/>
        <w:jc w:val="both"/>
        <w:rPr>
          <w:rFonts w:ascii="Verdana" w:hAnsi="Verdana"/>
          <w:b/>
          <w:color w:val="FF0000"/>
          <w:sz w:val="20"/>
          <w:szCs w:val="20"/>
          <w:u w:val="single"/>
        </w:rPr>
      </w:pPr>
    </w:p>
    <w:p w:rsidR="000820C4" w:rsidRPr="000820C4" w:rsidRDefault="000820C4" w:rsidP="000820C4">
      <w:pPr>
        <w:tabs>
          <w:tab w:val="left" w:pos="0"/>
        </w:tabs>
        <w:autoSpaceDN/>
        <w:spacing w:after="0"/>
        <w:ind w:left="-426" w:right="-286"/>
        <w:contextualSpacing/>
        <w:rPr>
          <w:rFonts w:ascii="Verdana" w:hAnsi="Verdana"/>
          <w:sz w:val="18"/>
          <w:szCs w:val="18"/>
        </w:rPr>
      </w:pPr>
    </w:p>
    <w:p w:rsidR="000820C4" w:rsidRPr="000820C4" w:rsidRDefault="000820C4" w:rsidP="000820C4">
      <w:pPr>
        <w:numPr>
          <w:ilvl w:val="1"/>
          <w:numId w:val="3"/>
        </w:numPr>
        <w:tabs>
          <w:tab w:val="left" w:pos="0"/>
        </w:tabs>
        <w:autoSpaceDN/>
        <w:spacing w:after="0"/>
        <w:ind w:left="-426" w:right="-286"/>
        <w:contextualSpacing/>
        <w:jc w:val="both"/>
        <w:rPr>
          <w:rFonts w:ascii="Verdana" w:hAnsi="Verdana"/>
          <w:sz w:val="18"/>
          <w:szCs w:val="18"/>
        </w:rPr>
      </w:pPr>
      <w:r w:rsidRPr="000820C4">
        <w:rPr>
          <w:rFonts w:ascii="Verdana" w:hAnsi="Verdana"/>
          <w:sz w:val="18"/>
          <w:szCs w:val="18"/>
        </w:rPr>
        <w:t>– Os candidatos poderão inscrever-se nos seguintes cargos/função:</w:t>
      </w:r>
    </w:p>
    <w:tbl>
      <w:tblPr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2054"/>
        <w:gridCol w:w="1313"/>
        <w:gridCol w:w="1242"/>
        <w:gridCol w:w="4108"/>
        <w:gridCol w:w="1843"/>
      </w:tblGrid>
      <w:tr w:rsidR="000820C4" w:rsidRPr="000820C4" w:rsidTr="00465F55">
        <w:trPr>
          <w:jc w:val="center"/>
        </w:trPr>
        <w:tc>
          <w:tcPr>
            <w:tcW w:w="2054" w:type="dxa"/>
            <w:shd w:val="pct10" w:color="auto" w:fill="auto"/>
            <w:hideMark/>
          </w:tcPr>
          <w:p w:rsidR="000820C4" w:rsidRPr="000820C4" w:rsidRDefault="000820C4" w:rsidP="000820C4">
            <w:pPr>
              <w:tabs>
                <w:tab w:val="left" w:pos="70"/>
              </w:tabs>
              <w:autoSpaceDN/>
              <w:spacing w:after="0"/>
              <w:ind w:left="70" w:right="209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sz w:val="18"/>
                <w:szCs w:val="18"/>
              </w:rPr>
              <w:t>CARGO/</w:t>
            </w:r>
          </w:p>
          <w:p w:rsidR="000820C4" w:rsidRPr="000820C4" w:rsidRDefault="000820C4" w:rsidP="000820C4">
            <w:pPr>
              <w:tabs>
                <w:tab w:val="left" w:pos="70"/>
              </w:tabs>
              <w:autoSpaceDN/>
              <w:spacing w:after="0"/>
              <w:ind w:left="70" w:right="209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sz w:val="18"/>
                <w:szCs w:val="18"/>
              </w:rPr>
              <w:t>FUNÇÃO</w:t>
            </w:r>
          </w:p>
        </w:tc>
        <w:tc>
          <w:tcPr>
            <w:tcW w:w="1313" w:type="dxa"/>
            <w:shd w:val="pct10" w:color="auto" w:fill="auto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42" w:right="-37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sz w:val="18"/>
                <w:szCs w:val="18"/>
              </w:rPr>
              <w:t>N. º</w:t>
            </w:r>
          </w:p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42" w:right="-37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sz w:val="18"/>
                <w:szCs w:val="18"/>
              </w:rPr>
              <w:t>VAGAS</w:t>
            </w:r>
          </w:p>
        </w:tc>
        <w:tc>
          <w:tcPr>
            <w:tcW w:w="1242" w:type="dxa"/>
            <w:shd w:val="pct10" w:color="auto" w:fill="auto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-74"/>
              <w:contextualSpacing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0820C4">
              <w:rPr>
                <w:rFonts w:ascii="Verdana" w:hAnsi="Verdana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4108" w:type="dxa"/>
            <w:shd w:val="pct10" w:color="auto" w:fill="auto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68"/>
              <w:contextualSpacing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0820C4">
              <w:rPr>
                <w:rFonts w:ascii="Verdana" w:hAnsi="Verdana"/>
                <w:b/>
                <w:sz w:val="18"/>
                <w:szCs w:val="18"/>
              </w:rPr>
              <w:t>HABILITAÇÃO</w:t>
            </w:r>
          </w:p>
        </w:tc>
        <w:tc>
          <w:tcPr>
            <w:tcW w:w="1843" w:type="dxa"/>
            <w:shd w:val="pct10" w:color="auto" w:fill="auto"/>
            <w:hideMark/>
          </w:tcPr>
          <w:p w:rsidR="000820C4" w:rsidRPr="000820C4" w:rsidRDefault="000820C4" w:rsidP="000820C4">
            <w:pPr>
              <w:tabs>
                <w:tab w:val="left" w:pos="-143"/>
              </w:tabs>
              <w:autoSpaceDN/>
              <w:spacing w:after="0"/>
              <w:ind w:left="-143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sz w:val="18"/>
                <w:szCs w:val="18"/>
              </w:rPr>
              <w:t>REMUNERAÇÃO</w:t>
            </w:r>
          </w:p>
        </w:tc>
      </w:tr>
      <w:tr w:rsidR="000820C4" w:rsidRPr="000820C4" w:rsidTr="00465F55">
        <w:trPr>
          <w:trHeight w:hRule="exact" w:val="1002"/>
          <w:jc w:val="center"/>
        </w:trPr>
        <w:tc>
          <w:tcPr>
            <w:tcW w:w="2054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000000"/>
                <w:sz w:val="18"/>
                <w:szCs w:val="18"/>
              </w:rPr>
              <w:t>MOTORISTA</w:t>
            </w:r>
          </w:p>
        </w:tc>
        <w:tc>
          <w:tcPr>
            <w:tcW w:w="1313" w:type="dxa"/>
            <w:hideMark/>
          </w:tcPr>
          <w:p w:rsidR="000820C4" w:rsidRPr="000820C4" w:rsidRDefault="000820C4" w:rsidP="000820C4">
            <w:pPr>
              <w:autoSpaceDN/>
              <w:ind w:left="142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FF0000"/>
                <w:sz w:val="18"/>
                <w:szCs w:val="18"/>
              </w:rPr>
              <w:t>CR</w:t>
            </w:r>
          </w:p>
        </w:tc>
        <w:tc>
          <w:tcPr>
            <w:tcW w:w="1242" w:type="dxa"/>
            <w:hideMark/>
          </w:tcPr>
          <w:p w:rsidR="000820C4" w:rsidRPr="000820C4" w:rsidRDefault="000820C4" w:rsidP="000820C4">
            <w:pPr>
              <w:autoSpaceDN/>
              <w:ind w:left="-74"/>
              <w:jc w:val="center"/>
              <w:rPr>
                <w:rFonts w:ascii="Verdana" w:hAnsi="Verdana"/>
                <w:sz w:val="18"/>
                <w:szCs w:val="18"/>
              </w:rPr>
            </w:pPr>
            <w:r w:rsidRPr="000820C4">
              <w:rPr>
                <w:rFonts w:ascii="Verdana" w:hAnsi="Verdana"/>
                <w:sz w:val="18"/>
                <w:szCs w:val="18"/>
              </w:rPr>
              <w:t>40 horas</w:t>
            </w:r>
          </w:p>
        </w:tc>
        <w:tc>
          <w:tcPr>
            <w:tcW w:w="4108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rPr>
                <w:rFonts w:ascii="Verdana" w:hAnsi="Verdana"/>
                <w:sz w:val="18"/>
                <w:szCs w:val="18"/>
              </w:rPr>
            </w:pPr>
            <w:r w:rsidRPr="000820C4">
              <w:rPr>
                <w:rFonts w:ascii="Verdana" w:hAnsi="Verdana"/>
                <w:sz w:val="18"/>
                <w:szCs w:val="18"/>
              </w:rPr>
              <w:t xml:space="preserve">Ensino Médio Completo e Carteira de habilitação letra D </w:t>
            </w:r>
          </w:p>
        </w:tc>
        <w:tc>
          <w:tcPr>
            <w:tcW w:w="1843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08" w:right="69"/>
              <w:jc w:val="center"/>
              <w:rPr>
                <w:rFonts w:ascii="Verdana" w:hAnsi="Verdana" w:cs="Arial"/>
                <w:b/>
                <w:iCs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 w:cs="Arial"/>
                <w:b/>
                <w:iCs/>
                <w:color w:val="000000"/>
                <w:sz w:val="18"/>
                <w:szCs w:val="18"/>
              </w:rPr>
              <w:t>R$ 2.244,44</w:t>
            </w:r>
          </w:p>
        </w:tc>
      </w:tr>
      <w:tr w:rsidR="000820C4" w:rsidRPr="000820C4" w:rsidTr="00465F55">
        <w:trPr>
          <w:trHeight w:hRule="exact" w:val="979"/>
          <w:jc w:val="center"/>
        </w:trPr>
        <w:tc>
          <w:tcPr>
            <w:tcW w:w="2054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000000"/>
                <w:sz w:val="18"/>
                <w:szCs w:val="18"/>
              </w:rPr>
              <w:t>OPERADOR</w:t>
            </w:r>
          </w:p>
        </w:tc>
        <w:tc>
          <w:tcPr>
            <w:tcW w:w="1313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42" w:right="-3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FF0000"/>
                <w:sz w:val="18"/>
                <w:szCs w:val="18"/>
              </w:rPr>
              <w:t>CR</w:t>
            </w:r>
          </w:p>
        </w:tc>
        <w:tc>
          <w:tcPr>
            <w:tcW w:w="1242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-74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 w:cs="Arial"/>
                <w:color w:val="000000"/>
                <w:sz w:val="18"/>
                <w:szCs w:val="18"/>
              </w:rPr>
              <w:t>40 horas</w:t>
            </w:r>
          </w:p>
        </w:tc>
        <w:tc>
          <w:tcPr>
            <w:tcW w:w="4108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color w:val="000000"/>
                <w:sz w:val="18"/>
                <w:szCs w:val="18"/>
              </w:rPr>
              <w:t>Ensino Médio Completo e Carteira de Habilitação letra D</w:t>
            </w:r>
          </w:p>
        </w:tc>
        <w:tc>
          <w:tcPr>
            <w:tcW w:w="1843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right="69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 R$ 2.565,15</w:t>
            </w:r>
          </w:p>
        </w:tc>
      </w:tr>
      <w:tr w:rsidR="000820C4" w:rsidRPr="000820C4" w:rsidTr="00465F55">
        <w:trPr>
          <w:trHeight w:hRule="exact" w:val="1062"/>
          <w:jc w:val="center"/>
        </w:trPr>
        <w:tc>
          <w:tcPr>
            <w:tcW w:w="2054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000000"/>
                <w:sz w:val="18"/>
                <w:szCs w:val="18"/>
              </w:rPr>
              <w:t>ENGENHEIRO CIVIL</w:t>
            </w:r>
          </w:p>
        </w:tc>
        <w:tc>
          <w:tcPr>
            <w:tcW w:w="1313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42" w:right="-37"/>
              <w:jc w:val="center"/>
              <w:rPr>
                <w:rFonts w:ascii="Verdana" w:hAnsi="Verdana"/>
                <w:sz w:val="18"/>
                <w:szCs w:val="18"/>
              </w:rPr>
            </w:pPr>
            <w:r w:rsidRPr="000820C4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1242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-74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color w:val="000000"/>
                <w:sz w:val="18"/>
                <w:szCs w:val="18"/>
              </w:rPr>
              <w:t>20 horas</w:t>
            </w:r>
          </w:p>
        </w:tc>
        <w:tc>
          <w:tcPr>
            <w:tcW w:w="4108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color w:val="000000"/>
                <w:sz w:val="18"/>
                <w:szCs w:val="18"/>
              </w:rPr>
              <w:t>Portador Diploma do Curso Superior de Engenharia Civil, com Registro no órgão fiscalizador da profissão.</w:t>
            </w:r>
          </w:p>
        </w:tc>
        <w:tc>
          <w:tcPr>
            <w:tcW w:w="1843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right="69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000000"/>
                <w:sz w:val="18"/>
                <w:szCs w:val="18"/>
              </w:rPr>
              <w:t>R$ 3.700,00</w:t>
            </w:r>
          </w:p>
        </w:tc>
      </w:tr>
      <w:tr w:rsidR="000820C4" w:rsidRPr="000820C4" w:rsidTr="00465F55">
        <w:trPr>
          <w:trHeight w:hRule="exact" w:val="1062"/>
          <w:jc w:val="center"/>
        </w:trPr>
        <w:tc>
          <w:tcPr>
            <w:tcW w:w="2054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>AUXILIAR DE SERVIÇOS GERAIS</w:t>
            </w:r>
          </w:p>
        </w:tc>
        <w:tc>
          <w:tcPr>
            <w:tcW w:w="1313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42" w:right="-37"/>
              <w:jc w:val="center"/>
              <w:rPr>
                <w:rFonts w:ascii="Verdana" w:hAnsi="Verdana"/>
                <w:b/>
                <w:sz w:val="18"/>
                <w:szCs w:val="18"/>
                <w:vertAlign w:val="subscript"/>
              </w:rPr>
            </w:pPr>
            <w:r w:rsidRPr="000820C4">
              <w:rPr>
                <w:rFonts w:ascii="Verdana" w:hAnsi="Verdana"/>
                <w:b/>
                <w:color w:val="FF0000"/>
                <w:sz w:val="18"/>
                <w:szCs w:val="18"/>
              </w:rPr>
              <w:t>CR</w:t>
            </w:r>
          </w:p>
        </w:tc>
        <w:tc>
          <w:tcPr>
            <w:tcW w:w="1242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-74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color w:val="000000"/>
                <w:sz w:val="18"/>
                <w:szCs w:val="18"/>
              </w:rPr>
              <w:t>40 horas</w:t>
            </w:r>
          </w:p>
        </w:tc>
        <w:tc>
          <w:tcPr>
            <w:tcW w:w="4108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820C4">
              <w:rPr>
                <w:rFonts w:ascii="Verdana" w:hAnsi="Verdana"/>
                <w:sz w:val="18"/>
                <w:szCs w:val="18"/>
              </w:rPr>
              <w:t>Ensino Fundamental Completo</w:t>
            </w:r>
          </w:p>
        </w:tc>
        <w:tc>
          <w:tcPr>
            <w:tcW w:w="1843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right="69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000000"/>
                <w:sz w:val="18"/>
                <w:szCs w:val="18"/>
              </w:rPr>
              <w:t>R$ 1.520,32</w:t>
            </w:r>
          </w:p>
        </w:tc>
      </w:tr>
      <w:tr w:rsidR="000820C4" w:rsidRPr="000820C4" w:rsidTr="00465F55">
        <w:trPr>
          <w:trHeight w:hRule="exact" w:val="1062"/>
          <w:jc w:val="center"/>
        </w:trPr>
        <w:tc>
          <w:tcPr>
            <w:tcW w:w="2054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000000"/>
                <w:sz w:val="18"/>
                <w:szCs w:val="18"/>
              </w:rPr>
              <w:t>FONOAUDIÓLOGO</w:t>
            </w:r>
          </w:p>
        </w:tc>
        <w:tc>
          <w:tcPr>
            <w:tcW w:w="1313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42" w:right="-37"/>
              <w:jc w:val="center"/>
              <w:rPr>
                <w:rFonts w:ascii="Verdana" w:hAnsi="Verdana"/>
                <w:sz w:val="18"/>
                <w:szCs w:val="18"/>
              </w:rPr>
            </w:pPr>
            <w:r w:rsidRPr="000820C4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1242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-74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color w:val="000000"/>
                <w:sz w:val="18"/>
                <w:szCs w:val="18"/>
              </w:rPr>
              <w:t>10 horas</w:t>
            </w:r>
          </w:p>
        </w:tc>
        <w:tc>
          <w:tcPr>
            <w:tcW w:w="4108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820C4">
              <w:rPr>
                <w:rFonts w:ascii="Verdana" w:hAnsi="Verdana" w:cs="Arial"/>
                <w:sz w:val="18"/>
                <w:szCs w:val="18"/>
              </w:rPr>
              <w:t>Portador de Diploma Curso Superior, em Fonoaudiólogo, com registro no órgão fiscalizador.</w:t>
            </w:r>
          </w:p>
        </w:tc>
        <w:tc>
          <w:tcPr>
            <w:tcW w:w="1843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right="69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R$ 2.467,66</w:t>
            </w:r>
          </w:p>
        </w:tc>
      </w:tr>
      <w:tr w:rsidR="000820C4" w:rsidRPr="000820C4" w:rsidTr="000820C4">
        <w:trPr>
          <w:trHeight w:hRule="exact" w:val="1981"/>
          <w:jc w:val="center"/>
        </w:trPr>
        <w:tc>
          <w:tcPr>
            <w:tcW w:w="2054" w:type="dxa"/>
            <w:hideMark/>
          </w:tcPr>
          <w:p w:rsidR="000820C4" w:rsidRDefault="000820C4" w:rsidP="000820C4">
            <w:pPr>
              <w:tabs>
                <w:tab w:val="left" w:pos="142"/>
              </w:tabs>
              <w:autoSpaceDN/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000000"/>
                <w:sz w:val="18"/>
                <w:szCs w:val="18"/>
              </w:rPr>
              <w:t>AGENTE DE SAÚDE PUBLICA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PSF</w:t>
            </w:r>
          </w:p>
          <w:p w:rsidR="000820C4" w:rsidRDefault="000820C4" w:rsidP="000820C4">
            <w:pPr>
              <w:tabs>
                <w:tab w:val="left" w:pos="142"/>
              </w:tabs>
              <w:autoSpaceDN/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08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142" w:right="-37"/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 w:rsidRPr="000820C4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1242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left="-74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color w:val="000000"/>
                <w:sz w:val="18"/>
                <w:szCs w:val="18"/>
              </w:rPr>
              <w:t>40 horas</w:t>
            </w:r>
          </w:p>
        </w:tc>
        <w:tc>
          <w:tcPr>
            <w:tcW w:w="4108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Ensino Médio C</w:t>
            </w:r>
            <w:r w:rsidRPr="000820C4">
              <w:rPr>
                <w:rFonts w:ascii="Verdana" w:hAnsi="Verdana"/>
                <w:color w:val="000000"/>
                <w:sz w:val="18"/>
                <w:szCs w:val="18"/>
              </w:rPr>
              <w:t xml:space="preserve">ompleto e Curso de Capacitação para o Programa de Saúde da Família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–</w:t>
            </w:r>
            <w:r w:rsidRPr="000820C4">
              <w:rPr>
                <w:rFonts w:ascii="Verdana" w:hAnsi="Verdana"/>
                <w:color w:val="000000"/>
                <w:sz w:val="18"/>
                <w:szCs w:val="18"/>
              </w:rPr>
              <w:t xml:space="preserve"> PSF</w:t>
            </w:r>
            <w:r>
              <w:rPr>
                <w:rFonts w:ascii="Verdana" w:hAnsi="Verdana"/>
                <w:sz w:val="18"/>
                <w:szCs w:val="18"/>
              </w:rPr>
              <w:t xml:space="preserve"> e </w:t>
            </w:r>
            <w:r w:rsidRPr="000820C4">
              <w:rPr>
                <w:rFonts w:ascii="Verdana" w:hAnsi="Verdana"/>
                <w:b/>
                <w:color w:val="FF0000"/>
                <w:sz w:val="18"/>
                <w:szCs w:val="18"/>
              </w:rPr>
              <w:t>residir na Micro Área 01</w:t>
            </w:r>
            <w:r w:rsidR="008547C0">
              <w:rPr>
                <w:rFonts w:ascii="Verdana" w:hAnsi="Verdana"/>
                <w:b/>
                <w:color w:val="FF0000"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que</w:t>
            </w:r>
            <w:r w:rsidR="008547C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compreende Linha Valério, Linha Lamb, Linha Flor da Serra, Linha Baron, Linha XV de </w:t>
            </w:r>
            <w:r w:rsidR="00AC5FDB">
              <w:rPr>
                <w:rFonts w:ascii="Verdana" w:hAnsi="Verdana"/>
                <w:b/>
                <w:color w:val="FF0000"/>
                <w:sz w:val="18"/>
                <w:szCs w:val="18"/>
              </w:rPr>
              <w:t>Novembro</w:t>
            </w:r>
            <w:r w:rsidR="008547C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, </w:t>
            </w:r>
            <w:r w:rsidR="00AC5FDB">
              <w:rPr>
                <w:rFonts w:ascii="Verdana" w:hAnsi="Verdana"/>
                <w:b/>
                <w:color w:val="FF0000"/>
                <w:sz w:val="18"/>
                <w:szCs w:val="18"/>
              </w:rPr>
              <w:t>Avenida Padre</w:t>
            </w:r>
            <w:r w:rsidR="008547C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Darci e Rua Manoel Klauck.</w:t>
            </w:r>
          </w:p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0820C4" w:rsidRPr="000820C4" w:rsidRDefault="000820C4" w:rsidP="000820C4">
            <w:pPr>
              <w:tabs>
                <w:tab w:val="left" w:pos="142"/>
              </w:tabs>
              <w:autoSpaceDN/>
              <w:spacing w:after="0"/>
              <w:ind w:right="69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820C4">
              <w:rPr>
                <w:rFonts w:ascii="Verdana" w:hAnsi="Verdana"/>
                <w:b/>
                <w:color w:val="000000"/>
                <w:sz w:val="18"/>
                <w:szCs w:val="18"/>
              </w:rPr>
              <w:t>R$ 2.640,00</w:t>
            </w:r>
          </w:p>
        </w:tc>
      </w:tr>
    </w:tbl>
    <w:p w:rsidR="00356832" w:rsidRPr="00356832" w:rsidRDefault="00356832" w:rsidP="00356832">
      <w:pPr>
        <w:pStyle w:val="PargrafodaLista"/>
        <w:numPr>
          <w:ilvl w:val="1"/>
          <w:numId w:val="1"/>
        </w:numPr>
        <w:tabs>
          <w:tab w:val="left" w:pos="1560"/>
        </w:tabs>
        <w:autoSpaceDN/>
        <w:spacing w:after="0"/>
        <w:ind w:right="-286"/>
        <w:jc w:val="both"/>
        <w:rPr>
          <w:rFonts w:ascii="Verdana" w:hAnsi="Verdana"/>
          <w:sz w:val="20"/>
          <w:szCs w:val="20"/>
        </w:rPr>
      </w:pPr>
      <w:r w:rsidRPr="00356832">
        <w:rPr>
          <w:rFonts w:ascii="Verdana" w:hAnsi="Verdana"/>
          <w:sz w:val="20"/>
          <w:szCs w:val="20"/>
        </w:rPr>
        <w:t>-  As demais</w:t>
      </w:r>
      <w:r w:rsidR="008547C0">
        <w:rPr>
          <w:rFonts w:ascii="Verdana" w:hAnsi="Verdana"/>
          <w:sz w:val="20"/>
          <w:szCs w:val="20"/>
        </w:rPr>
        <w:t xml:space="preserve"> cláusulas e Anexos do Edital 02/2023</w:t>
      </w:r>
      <w:r w:rsidRPr="00356832">
        <w:rPr>
          <w:rFonts w:ascii="Verdana" w:hAnsi="Verdana"/>
          <w:sz w:val="20"/>
          <w:szCs w:val="20"/>
        </w:rPr>
        <w:t xml:space="preserve">, </w:t>
      </w:r>
      <w:r w:rsidRPr="00356832">
        <w:rPr>
          <w:rFonts w:ascii="Verdana" w:hAnsi="Verdana"/>
          <w:color w:val="FF0000"/>
          <w:sz w:val="20"/>
          <w:szCs w:val="20"/>
        </w:rPr>
        <w:t>permanecerão inalteradas</w:t>
      </w:r>
      <w:r w:rsidRPr="00356832">
        <w:rPr>
          <w:rFonts w:ascii="Verdana" w:hAnsi="Verdana"/>
          <w:sz w:val="20"/>
          <w:szCs w:val="20"/>
        </w:rPr>
        <w:t>.</w:t>
      </w:r>
    </w:p>
    <w:p w:rsidR="00356832" w:rsidRDefault="00356832" w:rsidP="00356832">
      <w:pPr>
        <w:pStyle w:val="PargrafodaLista"/>
        <w:numPr>
          <w:ilvl w:val="1"/>
          <w:numId w:val="1"/>
        </w:numPr>
        <w:tabs>
          <w:tab w:val="left" w:pos="1560"/>
        </w:tabs>
        <w:autoSpaceDN/>
        <w:spacing w:after="0"/>
        <w:ind w:right="-2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– Esta </w:t>
      </w:r>
      <w:r w:rsidRPr="00356832">
        <w:rPr>
          <w:rFonts w:ascii="Verdana" w:hAnsi="Verdana"/>
          <w:color w:val="FF0000"/>
          <w:sz w:val="20"/>
          <w:szCs w:val="20"/>
        </w:rPr>
        <w:t>PRIMEI</w:t>
      </w:r>
      <w:r w:rsidR="007B2759">
        <w:rPr>
          <w:rFonts w:ascii="Verdana" w:hAnsi="Verdana"/>
          <w:color w:val="FF0000"/>
          <w:sz w:val="20"/>
          <w:szCs w:val="20"/>
        </w:rPr>
        <w:t xml:space="preserve">RA RETIFICAÇÃO AO EDITAL DE </w:t>
      </w:r>
      <w:r w:rsidR="008547C0">
        <w:rPr>
          <w:rFonts w:ascii="Verdana" w:hAnsi="Verdana"/>
          <w:color w:val="FF0000"/>
          <w:sz w:val="20"/>
          <w:szCs w:val="20"/>
        </w:rPr>
        <w:t xml:space="preserve">PROCESSO SELETIVO 02/2023 </w:t>
      </w:r>
      <w:r>
        <w:rPr>
          <w:rFonts w:ascii="Verdana" w:hAnsi="Verdana"/>
          <w:sz w:val="20"/>
          <w:szCs w:val="20"/>
        </w:rPr>
        <w:t>entrará em vigor na data de sua publicação.</w:t>
      </w:r>
    </w:p>
    <w:p w:rsidR="00356832" w:rsidRDefault="00356832" w:rsidP="00356832">
      <w:pPr>
        <w:pStyle w:val="PargrafodaLista"/>
        <w:tabs>
          <w:tab w:val="left" w:pos="1560"/>
        </w:tabs>
        <w:autoSpaceDN/>
        <w:spacing w:after="0"/>
        <w:ind w:left="-66" w:right="-286"/>
        <w:jc w:val="both"/>
        <w:rPr>
          <w:rFonts w:ascii="Verdana" w:hAnsi="Verdana"/>
          <w:sz w:val="20"/>
          <w:szCs w:val="20"/>
        </w:rPr>
      </w:pPr>
    </w:p>
    <w:p w:rsidR="00356832" w:rsidRDefault="00356832" w:rsidP="00356832">
      <w:pPr>
        <w:pStyle w:val="PargrafodaLista"/>
        <w:tabs>
          <w:tab w:val="left" w:pos="1560"/>
        </w:tabs>
        <w:autoSpaceDN/>
        <w:spacing w:after="0"/>
        <w:ind w:left="-66" w:right="-286"/>
        <w:jc w:val="both"/>
        <w:rPr>
          <w:rFonts w:ascii="Verdana" w:hAnsi="Verdana"/>
          <w:sz w:val="20"/>
          <w:szCs w:val="20"/>
        </w:rPr>
      </w:pPr>
    </w:p>
    <w:p w:rsidR="00356832" w:rsidRDefault="00356832" w:rsidP="00356832">
      <w:pPr>
        <w:pStyle w:val="PargrafodaLista"/>
        <w:tabs>
          <w:tab w:val="left" w:pos="1560"/>
        </w:tabs>
        <w:autoSpaceDN/>
        <w:spacing w:after="0"/>
        <w:ind w:left="-66" w:right="-286"/>
        <w:jc w:val="both"/>
        <w:rPr>
          <w:rFonts w:ascii="Verdana" w:hAnsi="Verdana"/>
          <w:sz w:val="20"/>
          <w:szCs w:val="20"/>
        </w:rPr>
      </w:pPr>
    </w:p>
    <w:p w:rsidR="00356832" w:rsidRPr="00356832" w:rsidRDefault="00356832" w:rsidP="00356832">
      <w:pPr>
        <w:tabs>
          <w:tab w:val="left" w:pos="142"/>
        </w:tabs>
        <w:autoSpaceDE w:val="0"/>
        <w:adjustRightInd w:val="0"/>
        <w:spacing w:after="0"/>
        <w:ind w:left="-426" w:right="-286"/>
        <w:jc w:val="right"/>
        <w:rPr>
          <w:rFonts w:ascii="Verdana" w:hAnsi="Verdana" w:cs="Arial"/>
          <w:sz w:val="20"/>
          <w:szCs w:val="20"/>
        </w:rPr>
      </w:pPr>
      <w:r w:rsidRPr="00356832">
        <w:rPr>
          <w:rFonts w:ascii="Verdana" w:hAnsi="Verdana" w:cs="Arial"/>
          <w:sz w:val="20"/>
          <w:szCs w:val="20"/>
        </w:rPr>
        <w:t xml:space="preserve">Gabinete do Prefeito Municipal de </w:t>
      </w:r>
      <w:r w:rsidR="008547C0">
        <w:rPr>
          <w:rFonts w:ascii="Verdana" w:hAnsi="Verdana" w:cs="Arial"/>
          <w:sz w:val="20"/>
          <w:szCs w:val="20"/>
        </w:rPr>
        <w:t>Bom Jesus do Oeste</w:t>
      </w:r>
      <w:r w:rsidRPr="00356832">
        <w:rPr>
          <w:rFonts w:ascii="Verdana" w:hAnsi="Verdana" w:cs="Arial"/>
          <w:sz w:val="20"/>
          <w:szCs w:val="20"/>
        </w:rPr>
        <w:t xml:space="preserve">/SC, </w:t>
      </w:r>
      <w:r w:rsidR="008547C0">
        <w:rPr>
          <w:rFonts w:ascii="Verdana" w:hAnsi="Verdana" w:cs="Arial"/>
          <w:sz w:val="20"/>
          <w:szCs w:val="20"/>
        </w:rPr>
        <w:t>07</w:t>
      </w:r>
      <w:r w:rsidRPr="00356832">
        <w:rPr>
          <w:rFonts w:ascii="Verdana" w:hAnsi="Verdana" w:cs="Arial"/>
          <w:sz w:val="20"/>
          <w:szCs w:val="20"/>
        </w:rPr>
        <w:t xml:space="preserve"> de </w:t>
      </w:r>
      <w:r w:rsidR="008547C0">
        <w:rPr>
          <w:rFonts w:ascii="Verdana" w:hAnsi="Verdana" w:cs="Arial"/>
          <w:sz w:val="20"/>
          <w:szCs w:val="20"/>
        </w:rPr>
        <w:t>junho de 2023</w:t>
      </w:r>
      <w:r w:rsidRPr="00356832">
        <w:rPr>
          <w:rFonts w:ascii="Verdana" w:hAnsi="Verdana" w:cs="Arial"/>
          <w:sz w:val="20"/>
          <w:szCs w:val="20"/>
        </w:rPr>
        <w:t>.</w:t>
      </w:r>
    </w:p>
    <w:p w:rsidR="00356832" w:rsidRPr="00356832" w:rsidRDefault="00356832" w:rsidP="00356832">
      <w:pPr>
        <w:tabs>
          <w:tab w:val="left" w:pos="5610"/>
        </w:tabs>
        <w:autoSpaceDE w:val="0"/>
        <w:adjustRightInd w:val="0"/>
        <w:spacing w:after="0"/>
        <w:ind w:right="-286"/>
        <w:rPr>
          <w:rFonts w:ascii="Verdana" w:hAnsi="Verdana" w:cs="Arial"/>
          <w:sz w:val="20"/>
          <w:szCs w:val="20"/>
        </w:rPr>
      </w:pPr>
      <w:r w:rsidRPr="00356832">
        <w:rPr>
          <w:rFonts w:ascii="Verdana" w:hAnsi="Verdana" w:cs="Arial"/>
          <w:sz w:val="20"/>
          <w:szCs w:val="20"/>
        </w:rPr>
        <w:tab/>
      </w:r>
    </w:p>
    <w:p w:rsidR="00356832" w:rsidRPr="00356832" w:rsidRDefault="00356832" w:rsidP="00356832">
      <w:pPr>
        <w:tabs>
          <w:tab w:val="left" w:pos="5610"/>
        </w:tabs>
        <w:autoSpaceDE w:val="0"/>
        <w:adjustRightInd w:val="0"/>
        <w:spacing w:after="0"/>
        <w:ind w:right="-286"/>
        <w:rPr>
          <w:rFonts w:ascii="Verdana" w:hAnsi="Verdana" w:cs="Arial"/>
          <w:sz w:val="20"/>
          <w:szCs w:val="20"/>
        </w:rPr>
      </w:pPr>
    </w:p>
    <w:p w:rsidR="00356832" w:rsidRPr="00356832" w:rsidRDefault="00356832" w:rsidP="00356832">
      <w:pPr>
        <w:tabs>
          <w:tab w:val="left" w:pos="5610"/>
        </w:tabs>
        <w:autoSpaceDE w:val="0"/>
        <w:adjustRightInd w:val="0"/>
        <w:spacing w:after="0"/>
        <w:ind w:right="-286"/>
        <w:rPr>
          <w:rFonts w:ascii="Verdana" w:hAnsi="Verdana" w:cs="Arial"/>
          <w:sz w:val="20"/>
          <w:szCs w:val="20"/>
        </w:rPr>
      </w:pPr>
    </w:p>
    <w:p w:rsidR="00356832" w:rsidRPr="00356832" w:rsidRDefault="008547C0" w:rsidP="00356832">
      <w:pPr>
        <w:tabs>
          <w:tab w:val="left" w:pos="142"/>
        </w:tabs>
        <w:autoSpaceDE w:val="0"/>
        <w:adjustRightInd w:val="0"/>
        <w:spacing w:after="0"/>
        <w:ind w:right="-28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AIRTON ANTONIO REINEHR</w:t>
      </w:r>
    </w:p>
    <w:p w:rsidR="00356832" w:rsidRPr="00356832" w:rsidRDefault="00356832" w:rsidP="00356832">
      <w:pPr>
        <w:tabs>
          <w:tab w:val="left" w:pos="142"/>
        </w:tabs>
        <w:autoSpaceDE w:val="0"/>
        <w:adjustRightInd w:val="0"/>
        <w:spacing w:after="0"/>
        <w:ind w:right="-286"/>
        <w:jc w:val="center"/>
        <w:rPr>
          <w:rFonts w:ascii="Verdana" w:hAnsi="Verdana" w:cs="Arial"/>
          <w:sz w:val="20"/>
          <w:szCs w:val="20"/>
        </w:rPr>
      </w:pPr>
      <w:r w:rsidRPr="00356832">
        <w:rPr>
          <w:rFonts w:ascii="Verdana" w:hAnsi="Verdana" w:cs="Arial"/>
          <w:sz w:val="20"/>
          <w:szCs w:val="20"/>
        </w:rPr>
        <w:t xml:space="preserve"> Prefeito Municipal </w:t>
      </w:r>
    </w:p>
    <w:p w:rsidR="00356832" w:rsidRPr="00356832" w:rsidRDefault="00356832" w:rsidP="00356832">
      <w:pPr>
        <w:tabs>
          <w:tab w:val="left" w:pos="142"/>
        </w:tabs>
        <w:autoSpaceDE w:val="0"/>
        <w:adjustRightInd w:val="0"/>
        <w:spacing w:after="0"/>
        <w:ind w:left="-426" w:right="-286"/>
        <w:jc w:val="center"/>
        <w:rPr>
          <w:rFonts w:ascii="Verdana" w:hAnsi="Verdana" w:cs="Arial"/>
          <w:sz w:val="20"/>
          <w:szCs w:val="20"/>
        </w:rPr>
      </w:pPr>
    </w:p>
    <w:p w:rsidR="00356832" w:rsidRPr="009A71BC" w:rsidRDefault="00356832" w:rsidP="009A71BC">
      <w:pPr>
        <w:tabs>
          <w:tab w:val="left" w:pos="142"/>
        </w:tabs>
        <w:autoSpaceDE w:val="0"/>
        <w:adjustRightInd w:val="0"/>
        <w:spacing w:after="0"/>
        <w:ind w:left="-426" w:right="-286"/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356832">
        <w:rPr>
          <w:rFonts w:ascii="Verdana" w:hAnsi="Verdana" w:cs="Arial"/>
          <w:b/>
          <w:sz w:val="20"/>
          <w:szCs w:val="20"/>
        </w:rPr>
        <w:t xml:space="preserve">           REGISTRE-SE E PUBLIQUE-SE</w:t>
      </w:r>
    </w:p>
    <w:sectPr w:rsidR="00356832" w:rsidRPr="009A7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95F"/>
    <w:multiLevelType w:val="hybridMultilevel"/>
    <w:tmpl w:val="73923C44"/>
    <w:lvl w:ilvl="0" w:tplc="D9C87A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23E36"/>
    <w:multiLevelType w:val="multilevel"/>
    <w:tmpl w:val="AB3E07A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7621177D"/>
    <w:multiLevelType w:val="multilevel"/>
    <w:tmpl w:val="9BB2A8D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6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01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374" w:hanging="1800"/>
      </w:pPr>
      <w:rPr>
        <w:rFonts w:hint="default"/>
        <w:color w:val="auto"/>
      </w:rPr>
    </w:lvl>
  </w:abstractNum>
  <w:num w:numId="1" w16cid:durableId="552545114">
    <w:abstractNumId w:val="2"/>
  </w:num>
  <w:num w:numId="2" w16cid:durableId="1392925283">
    <w:abstractNumId w:val="0"/>
  </w:num>
  <w:num w:numId="3" w16cid:durableId="4244262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2B"/>
    <w:rsid w:val="0006752B"/>
    <w:rsid w:val="000820C4"/>
    <w:rsid w:val="001F0377"/>
    <w:rsid w:val="00243231"/>
    <w:rsid w:val="0025788E"/>
    <w:rsid w:val="00345B4D"/>
    <w:rsid w:val="00356832"/>
    <w:rsid w:val="004B1999"/>
    <w:rsid w:val="007B2759"/>
    <w:rsid w:val="008547C0"/>
    <w:rsid w:val="009A71BC"/>
    <w:rsid w:val="00AC5FDB"/>
    <w:rsid w:val="00DA49D7"/>
    <w:rsid w:val="00F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68D8-B291-4AF2-B625-7738C3A7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2B"/>
    <w:pPr>
      <w:autoSpaceDN w:val="0"/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03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5788E"/>
    <w:pPr>
      <w:tabs>
        <w:tab w:val="center" w:pos="4252"/>
        <w:tab w:val="right" w:pos="8504"/>
      </w:tabs>
      <w:autoSpaceDN/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88E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</dc:creator>
  <cp:keywords/>
  <dc:description/>
  <cp:lastModifiedBy>Charlaine</cp:lastModifiedBy>
  <cp:revision>2</cp:revision>
  <dcterms:created xsi:type="dcterms:W3CDTF">2023-06-07T21:35:00Z</dcterms:created>
  <dcterms:modified xsi:type="dcterms:W3CDTF">2023-06-07T21:35:00Z</dcterms:modified>
</cp:coreProperties>
</file>