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49" w:rsidRDefault="00C60EE9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001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</w:t>
      </w:r>
      <w:r w:rsidR="0014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2021</w:t>
      </w:r>
      <w:r w:rsidR="00146249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</w:t>
      </w:r>
      <w:r w:rsidR="00146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CONVOCAÇÃO</w:t>
      </w:r>
    </w:p>
    <w:p w:rsidR="00146249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Bom Jesus do Oeste, Estado de Santa Catarina, no uso de suas atribuições legais estabele</w:t>
      </w:r>
      <w:r w:rsidR="00146249">
        <w:rPr>
          <w:rFonts w:ascii="Times New Roman" w:eastAsia="Times New Roman" w:hAnsi="Times New Roman" w:cs="Times New Roman"/>
          <w:sz w:val="24"/>
          <w:szCs w:val="24"/>
          <w:lang w:eastAsia="pt-BR"/>
        </w:rPr>
        <w:t>cidas na Lei Orgânica Municipal e de acordo com o edital do processo seletivo simplificado de n°001/2021.</w:t>
      </w:r>
    </w:p>
    <w:p w:rsidR="00146249" w:rsidRPr="00146249" w:rsidRDefault="00146249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624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DETERMINA:</w:t>
      </w:r>
    </w:p>
    <w:p w:rsidR="00146249" w:rsidRPr="00032F3E" w:rsidRDefault="00D01A4A" w:rsidP="00D01A4A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>CONVOCAR as candidatas a seguir re</w:t>
      </w:r>
      <w:r w:rsidR="000821A9">
        <w:rPr>
          <w:rFonts w:ascii="Times New Roman" w:eastAsia="Times New Roman" w:hAnsi="Times New Roman" w:cs="Times New Roman"/>
          <w:sz w:val="24"/>
          <w:szCs w:val="24"/>
          <w:lang w:eastAsia="pt-BR"/>
        </w:rPr>
        <w:t>lacionadas aprovadas no processo seletivo simplificado</w:t>
      </w:r>
      <w:r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segundo a ordem de classificação, para comparecer na secretaria de Educação, </w:t>
      </w:r>
      <w:r w:rsidR="0033403C"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>Cultura e Esporte, situada na R</w:t>
      </w:r>
      <w:r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 </w:t>
      </w:r>
      <w:r w:rsidR="00F716E5"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>cristo rei</w:t>
      </w:r>
      <w:r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n°</w:t>
      </w:r>
      <w:r w:rsidR="00F716E5"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>180</w:t>
      </w:r>
      <w:r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3403C"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>Bairro</w:t>
      </w:r>
      <w:r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Centro da Cidade de Bom Jesus do Oeste – SC, no dia 12 de abril de 2021 </w:t>
      </w:r>
      <w:r w:rsidR="0033403C"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ás 8:00 horas, </w:t>
      </w:r>
      <w:r w:rsidRPr="00032F3E">
        <w:rPr>
          <w:rFonts w:ascii="Times New Roman" w:eastAsia="Times New Roman" w:hAnsi="Times New Roman" w:cs="Times New Roman"/>
          <w:sz w:val="24"/>
          <w:szCs w:val="24"/>
          <w:lang w:eastAsia="pt-BR"/>
        </w:rPr>
        <w:t>para preenchimento das vagas:</w:t>
      </w:r>
    </w:p>
    <w:p w:rsidR="000821A9" w:rsidRPr="000821A9" w:rsidRDefault="000821A9" w:rsidP="000821A9">
      <w:pPr>
        <w:pStyle w:val="Pargrafoda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Professor III educação física</w:t>
      </w:r>
    </w:p>
    <w:p w:rsidR="000821A9" w:rsidRDefault="000821A9" w:rsidP="000821A9">
      <w:pPr>
        <w:pStyle w:val="Pargrafoda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2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1°</w:t>
      </w:r>
      <w:r w:rsidRPr="00082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Solange Dejanira </w:t>
      </w:r>
      <w:proofErr w:type="spellStart"/>
      <w:r w:rsidRPr="00082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Garmatz</w:t>
      </w:r>
      <w:proofErr w:type="spellEnd"/>
      <w:r w:rsidRPr="00082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082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Laux</w:t>
      </w:r>
      <w:proofErr w:type="spellEnd"/>
      <w:r w:rsidRPr="000821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D01A4A" w:rsidRDefault="00D01A4A" w:rsidP="00D01A4A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1A4A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os candidatos convocados apresentem cópias da documentação abaixo descriminadas, acompanhada dos originais para conferencia, quando couber: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01 foto 3X4;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Carteira de identidade;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CPF;</w:t>
      </w:r>
    </w:p>
    <w:p w:rsidR="00D01A4A" w:rsidRDefault="0033403C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</w:t>
      </w:r>
      <w:r w:rsidR="00D01A4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eleitor;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Quitação com as obrigações eleitorais;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de nascimento ou casamento;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de nascimento dos filhos menores de idade e CPF;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 escolar;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PIS/PASEP;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Comprovante de residência atualizado;</w:t>
      </w:r>
    </w:p>
    <w:p w:rsidR="00D01A4A" w:rsidRDefault="00D01A4A" w:rsidP="00D01A4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 de bens;</w:t>
      </w:r>
    </w:p>
    <w:p w:rsidR="006744EC" w:rsidRDefault="00023B5E" w:rsidP="006744EC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Conta corrente do Banco do Brasil ou Caixa econômica Federal;</w:t>
      </w:r>
    </w:p>
    <w:p w:rsidR="00405F45" w:rsidRDefault="0033403C" w:rsidP="0033403C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HORÁRIO DO CHAMAMENTO</w:t>
      </w:r>
    </w:p>
    <w:p w:rsidR="0033403C" w:rsidRDefault="0033403C" w:rsidP="0033403C">
      <w:pPr>
        <w:pStyle w:val="Pargrafoda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Comunicamos aos interessados na chamada publica n°001/2021, que o não comparecimento no prazo previsto, implicará na desclassificação automática, sendo que tais medidas se fazem necessárias frente a necessidade do atendimento profissional junto ao setor competente.</w:t>
      </w:r>
    </w:p>
    <w:p w:rsidR="0033403C" w:rsidRPr="0033403C" w:rsidRDefault="0033403C" w:rsidP="0033403C">
      <w:pPr>
        <w:pStyle w:val="PargrafodaLista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403C" w:rsidRPr="0033403C" w:rsidRDefault="00EE6D11" w:rsidP="0033403C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PRAZO DA CONTRATAÇÃO, insta informar aos candidatos que o prazo de contratação está vinculado a homologação do teste seletivo de n°001/2021, que se encontra suspenso devido a determinações das autoridades fiscalizadoras e sanitárias, sendo o mesmo homologado serão automaticamente encerrados os vínculos de contratação por este processo seletivo simplificado.</w:t>
      </w:r>
    </w:p>
    <w:p w:rsidR="00D57FDE" w:rsidRPr="00D57FDE" w:rsidRDefault="00321850" w:rsidP="00023B5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405F4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Oeste - SC, 09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abril de 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D57FDE" w:rsidRPr="00D57FDE" w:rsidRDefault="00321850" w:rsidP="00740EDC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AIRTON ANTONIO REINEHR</w:t>
      </w:r>
    </w:p>
    <w:p w:rsidR="00321850" w:rsidRDefault="00D57FDE" w:rsidP="00023B5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sectPr w:rsidR="00321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D447F"/>
    <w:multiLevelType w:val="hybridMultilevel"/>
    <w:tmpl w:val="0300565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83A0C98"/>
    <w:multiLevelType w:val="hybridMultilevel"/>
    <w:tmpl w:val="129A15F4"/>
    <w:lvl w:ilvl="0" w:tplc="B9BA9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624D9"/>
    <w:multiLevelType w:val="hybridMultilevel"/>
    <w:tmpl w:val="5CEE8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DE"/>
    <w:rsid w:val="00011870"/>
    <w:rsid w:val="00023B5E"/>
    <w:rsid w:val="00031C6F"/>
    <w:rsid w:val="00032F3E"/>
    <w:rsid w:val="000821A9"/>
    <w:rsid w:val="00103007"/>
    <w:rsid w:val="00146249"/>
    <w:rsid w:val="001D0804"/>
    <w:rsid w:val="001E6877"/>
    <w:rsid w:val="00321850"/>
    <w:rsid w:val="0033403C"/>
    <w:rsid w:val="00344909"/>
    <w:rsid w:val="00405F45"/>
    <w:rsid w:val="00472845"/>
    <w:rsid w:val="00485F65"/>
    <w:rsid w:val="0059345B"/>
    <w:rsid w:val="006744EC"/>
    <w:rsid w:val="006831FC"/>
    <w:rsid w:val="006A2DCB"/>
    <w:rsid w:val="006F0EAA"/>
    <w:rsid w:val="00701C27"/>
    <w:rsid w:val="007038FD"/>
    <w:rsid w:val="00732F0E"/>
    <w:rsid w:val="00733DEC"/>
    <w:rsid w:val="00740EDC"/>
    <w:rsid w:val="007476DF"/>
    <w:rsid w:val="00757A2F"/>
    <w:rsid w:val="00860F6F"/>
    <w:rsid w:val="008C2C49"/>
    <w:rsid w:val="00C60EE9"/>
    <w:rsid w:val="00CC6586"/>
    <w:rsid w:val="00D01A4A"/>
    <w:rsid w:val="00D357FA"/>
    <w:rsid w:val="00D57FDE"/>
    <w:rsid w:val="00EE6D11"/>
    <w:rsid w:val="00F04C14"/>
    <w:rsid w:val="00F176CA"/>
    <w:rsid w:val="00F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dcterms:created xsi:type="dcterms:W3CDTF">2021-04-09T17:45:00Z</dcterms:created>
  <dcterms:modified xsi:type="dcterms:W3CDTF">2021-04-09T17:45:00Z</dcterms:modified>
</cp:coreProperties>
</file>