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15" w:rsidRDefault="00520B15" w:rsidP="00520B15">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keepNext/>
        <w:spacing w:after="0" w:line="360" w:lineRule="auto"/>
        <w:jc w:val="both"/>
        <w:outlineLvl w:val="0"/>
        <w:rPr>
          <w:rFonts w:ascii="Century Gothic" w:hAnsi="Century Gothic" w:cs="Courier New"/>
          <w:b/>
          <w:sz w:val="24"/>
          <w:lang w:eastAsia="pt-BR"/>
        </w:rPr>
      </w:pPr>
      <w:r w:rsidRPr="00520B15">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 – REGISTRO DE PREÇOS</w:t>
      </w:r>
    </w:p>
    <w:p w:rsidR="00520B15" w:rsidRDefault="00520B15" w:rsidP="00520B15">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472/2015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520B15" w:rsidRDefault="00520B15" w:rsidP="00520B15">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520B15" w:rsidRDefault="00520B15" w:rsidP="00520B15">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0027/2015</w:t>
      </w:r>
    </w:p>
    <w:p w:rsidR="00520B15" w:rsidRDefault="00520B15" w:rsidP="00520B15">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520B15" w:rsidRDefault="00520B15" w:rsidP="00520B15">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520B15" w:rsidRDefault="00520B15" w:rsidP="00520B1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472</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16/03/15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08:15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16/03/15</w:t>
      </w:r>
      <w:r>
        <w:rPr>
          <w:rFonts w:ascii="Century Gothic" w:hAnsi="Century Gothic" w:cs="Courier New"/>
          <w:b/>
          <w:bCs/>
          <w:sz w:val="24"/>
        </w:rPr>
        <w:t>, às 08:15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520B15" w:rsidRDefault="00520B15" w:rsidP="00520B1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w:t>
      </w:r>
      <w:r w:rsidRPr="00520B15">
        <w:rPr>
          <w:rFonts w:ascii="Century Gothic" w:hAnsi="Century Gothic" w:cs="Courier New"/>
          <w:b/>
          <w:sz w:val="24"/>
          <w:szCs w:val="24"/>
          <w14:shadow w14:blurRad="50800" w14:dist="38100" w14:dir="2700000" w14:sx="100000" w14:sy="100000" w14:kx="0" w14:ky="0" w14:algn="tl">
            <w14:srgbClr w14:val="000000">
              <w14:alpha w14:val="60000"/>
            </w14:srgbClr>
          </w14:shadow>
        </w:rPr>
        <w:t>– REGISTRO DE PREÇOS</w:t>
      </w:r>
    </w:p>
    <w:p w:rsidR="00520B15" w:rsidRDefault="00520B15" w:rsidP="00520B1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Global</w:t>
      </w:r>
    </w:p>
    <w:p w:rsidR="00520B15" w:rsidRDefault="00520B15" w:rsidP="00520B1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520B15" w:rsidRDefault="00520B15" w:rsidP="00520B15">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semente de Aveia Preta embalagens com 40 KG, com certificação de no </w:t>
      </w:r>
      <w:r>
        <w:rPr>
          <w:rFonts w:ascii="Century Gothic" w:hAnsi="Century Gothic" w:cs="Courier New"/>
          <w:b/>
          <w:i/>
          <w:sz w:val="24"/>
          <w:u w:val="single"/>
        </w:rPr>
        <w:t>mínimo</w:t>
      </w:r>
      <w:r>
        <w:rPr>
          <w:rFonts w:ascii="Century Gothic" w:hAnsi="Century Gothic" w:cs="Courier New"/>
          <w:b/>
          <w:i/>
          <w:sz w:val="24"/>
          <w:u w:val="single"/>
        </w:rPr>
        <w:t xml:space="preserve"> 85 % de germinação para distribuição gratuita a agricultores do </w:t>
      </w:r>
      <w:r>
        <w:rPr>
          <w:rFonts w:ascii="Century Gothic" w:hAnsi="Century Gothic" w:cs="Courier New"/>
          <w:b/>
          <w:i/>
          <w:sz w:val="24"/>
          <w:u w:val="single"/>
        </w:rPr>
        <w:t>município</w:t>
      </w:r>
      <w:r>
        <w:rPr>
          <w:rFonts w:ascii="Century Gothic" w:hAnsi="Century Gothic" w:cs="Courier New"/>
          <w:b/>
          <w:i/>
          <w:sz w:val="24"/>
          <w:u w:val="single"/>
        </w:rPr>
        <w:t xml:space="preserve"> no </w:t>
      </w:r>
      <w:r>
        <w:rPr>
          <w:rFonts w:ascii="Century Gothic" w:hAnsi="Century Gothic" w:cs="Courier New"/>
          <w:b/>
          <w:i/>
          <w:sz w:val="24"/>
          <w:u w:val="single"/>
        </w:rPr>
        <w:t>exercício</w:t>
      </w:r>
      <w:r>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520B15" w:rsidRDefault="00520B15" w:rsidP="00520B15">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bCs/>
          <w:sz w:val="24"/>
        </w:rPr>
        <w:t xml:space="preserve">cópia autenticada do contrato social ou documento constitutivo da empresa </w:t>
      </w:r>
      <w:r>
        <w:rPr>
          <w:rFonts w:ascii="Century Gothic" w:hAnsi="Century Gothic" w:cs="Courier New"/>
          <w:b/>
          <w:bCs/>
          <w:sz w:val="24"/>
        </w:rPr>
        <w:lastRenderedPageBreak/>
        <w:t xml:space="preserve">licitante e </w:t>
      </w:r>
      <w:r>
        <w:rPr>
          <w:rFonts w:ascii="Century Gothic" w:hAnsi="Century Gothic" w:cs="Courier New"/>
          <w:b/>
          <w:sz w:val="24"/>
        </w:rPr>
        <w:t>apresentação de documento de identificação do representante (original e com foto</w:t>
      </w:r>
      <w:r>
        <w:rPr>
          <w:rFonts w:ascii="Century Gothic" w:hAnsi="Century Gothic" w:cs="Courier New"/>
          <w:b/>
          <w:sz w:val="24"/>
        </w:rPr>
        <w:t xml:space="preserve">), </w:t>
      </w:r>
      <w:r>
        <w:rPr>
          <w:rFonts w:ascii="Century Gothic" w:hAnsi="Century Gothic" w:cs="Courier New"/>
          <w:b/>
          <w:sz w:val="24"/>
        </w:rPr>
        <w:t xml:space="preserve">declaração dando ciência de que cumpre plenamente os requisitos de habilitação deste </w:t>
      </w:r>
      <w:r>
        <w:rPr>
          <w:rFonts w:ascii="Century Gothic" w:hAnsi="Century Gothic" w:cs="Courier New"/>
          <w:b/>
          <w:sz w:val="24"/>
        </w:rPr>
        <w:t>edital (</w:t>
      </w:r>
      <w:r>
        <w:rPr>
          <w:rFonts w:ascii="Century Gothic" w:hAnsi="Century Gothic" w:cs="Courier New"/>
          <w:b/>
          <w:sz w:val="24"/>
        </w:rPr>
        <w:t>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20B15" w:rsidRDefault="00520B15" w:rsidP="00520B15">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472/2015 LICITAÇÃO PREGÃO Nº: 27/2015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08:15</w:t>
      </w:r>
      <w:proofErr w:type="gramEnd"/>
      <w:r>
        <w:rPr>
          <w:rFonts w:ascii="Century Gothic" w:hAnsi="Century Gothic" w:cs="Courier New"/>
          <w:b/>
          <w:sz w:val="24"/>
        </w:rPr>
        <w:t xml:space="preserve"> HORAS DO DIA 16/03/15</w:t>
      </w:r>
      <w:r>
        <w:rPr>
          <w:rFonts w:ascii="Century Gothic" w:hAnsi="Century Gothic" w:cs="Courier New"/>
          <w:b/>
          <w:i/>
          <w:iCs/>
          <w:caps/>
          <w:sz w:val="24"/>
        </w:rPr>
        <w:t xml:space="preserve">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5 - DA HABILITAÇÃO (ENVELOPE N°2)</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5.1.6 CERTIDÃO NEGATIVA (CND) COM A JUSTIÇA DO TRABALHO  </w:t>
            </w:r>
            <w:proofErr w:type="gramStart"/>
          </w:p>
        </w:tc>
        <w:proofErr w:type="gramEnd"/>
      </w:tr>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CERTIDÃO NEGATIVA (CND) DE PROTESTO</w:t>
            </w:r>
          </w:p>
        </w:tc>
      </w:tr>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CERTIDÃO NEGATIVA (CND) DE FALENCIA E CONCORDATA</w:t>
            </w:r>
          </w:p>
        </w:tc>
      </w:tr>
      <w:tr w:rsidR="00520B15" w:rsidTr="00520B15">
        <w:tc>
          <w:tcPr>
            <w:tcW w:w="9211" w:type="dxa"/>
            <w:tcBorders>
              <w:top w:val="single" w:sz="4" w:space="0" w:color="auto"/>
              <w:left w:val="single" w:sz="4" w:space="0" w:color="auto"/>
              <w:bottom w:val="single" w:sz="4" w:space="0" w:color="auto"/>
              <w:right w:val="single" w:sz="4" w:space="0" w:color="auto"/>
            </w:tcBorders>
            <w:hideMark/>
          </w:tcPr>
          <w:p w:rsidR="00520B15" w:rsidRDefault="00520B1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DECLARAÇÃO EM CUMPRIMENTO AO DISPOSTO NO ART. 7º INCISO XXXIII DA CONSTITUIÇÃO FEDERAL</w:t>
            </w:r>
          </w:p>
        </w:tc>
      </w:tr>
    </w:tbl>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520B15" w:rsidRDefault="00520B15" w:rsidP="00520B15">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520B15" w:rsidRDefault="00520B15" w:rsidP="00520B15">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472/2015 – LICITAÇÃO PREGÃO Nº: 27/2015. </w:t>
      </w:r>
    </w:p>
    <w:p w:rsidR="00520B15" w:rsidRDefault="00520B15" w:rsidP="00520B1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08:15</w:t>
      </w:r>
      <w:proofErr w:type="gramEnd"/>
      <w:r>
        <w:rPr>
          <w:rFonts w:ascii="Century Gothic" w:hAnsi="Century Gothic" w:cs="Courier New"/>
          <w:b/>
          <w:color w:val="000000"/>
          <w:sz w:val="24"/>
          <w:lang w:eastAsia="pt-BR"/>
        </w:rPr>
        <w:t xml:space="preserve"> HORAS DO DIA 16/03/15. </w:t>
      </w:r>
    </w:p>
    <w:p w:rsidR="00520B15" w:rsidRDefault="00520B15" w:rsidP="00520B1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520B15" w:rsidRDefault="00520B15" w:rsidP="00520B15">
      <w:pPr>
        <w:spacing w:after="0" w:line="240" w:lineRule="atLeast"/>
        <w:jc w:val="both"/>
        <w:rPr>
          <w:rFonts w:ascii="Century Gothic" w:hAnsi="Century Gothic" w:cs="Courier New"/>
          <w:b/>
          <w:sz w:val="24"/>
          <w:szCs w:val="24"/>
          <w:lang w:eastAsia="pt-BR"/>
        </w:rPr>
      </w:pPr>
    </w:p>
    <w:p w:rsidR="00520B15" w:rsidRDefault="00520B15" w:rsidP="00520B15">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520B15" w:rsidRDefault="00520B15" w:rsidP="00520B15">
      <w:pPr>
        <w:overflowPunct w:val="0"/>
        <w:autoSpaceDE w:val="0"/>
        <w:autoSpaceDN w:val="0"/>
        <w:adjustRightInd w:val="0"/>
        <w:spacing w:after="0" w:line="240" w:lineRule="auto"/>
        <w:textAlignment w:val="baseline"/>
        <w:rPr>
          <w:rFonts w:ascii="Century Gothic" w:hAnsi="Century Gothic" w:cs="Arial"/>
          <w:b/>
          <w:bCs/>
          <w:sz w:val="22"/>
          <w:szCs w:val="22"/>
        </w:rPr>
      </w:pPr>
    </w:p>
    <w:p w:rsidR="00520B15" w:rsidRDefault="00520B15" w:rsidP="00520B1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520B15" w:rsidRDefault="00520B15" w:rsidP="00520B1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520B15" w:rsidRDefault="00520B15" w:rsidP="00520B1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lastRenderedPageBreak/>
        <w:t xml:space="preserve">6.1.3 </w:t>
      </w:r>
      <w:r>
        <w:rPr>
          <w:rFonts w:ascii="Century Gothic" w:hAnsi="Century Gothic" w:cs="Arial"/>
          <w:b/>
          <w:sz w:val="22"/>
          <w:szCs w:val="22"/>
        </w:rPr>
        <w:t>comprovem possuir os documentos de habilitação requeridos no Capítulo DA DOCUMENTAÇÃO;</w:t>
      </w:r>
    </w:p>
    <w:p w:rsidR="00520B15" w:rsidRDefault="00520B15" w:rsidP="00520B15">
      <w:pPr>
        <w:overflowPunct w:val="0"/>
        <w:autoSpaceDE w:val="0"/>
        <w:autoSpaceDN w:val="0"/>
        <w:adjustRightInd w:val="0"/>
        <w:spacing w:after="0" w:line="240" w:lineRule="auto"/>
        <w:textAlignment w:val="baseline"/>
        <w:rPr>
          <w:rFonts w:ascii="Century Gothic" w:hAnsi="Century Gothic" w:cs="Arial"/>
          <w:b/>
          <w:sz w:val="22"/>
          <w:szCs w:val="22"/>
        </w:rPr>
      </w:pPr>
    </w:p>
    <w:p w:rsidR="00520B15" w:rsidRDefault="00520B15" w:rsidP="00520B15">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520B15" w:rsidRDefault="00520B15" w:rsidP="00520B15">
      <w:pPr>
        <w:overflowPunct w:val="0"/>
        <w:autoSpaceDE w:val="0"/>
        <w:autoSpaceDN w:val="0"/>
        <w:adjustRightInd w:val="0"/>
        <w:spacing w:after="0" w:line="240" w:lineRule="auto"/>
        <w:textAlignment w:val="baseline"/>
        <w:rPr>
          <w:rFonts w:ascii="Century Gothic" w:hAnsi="Century Gothic" w:cs="Arial"/>
          <w:b/>
          <w:sz w:val="22"/>
          <w:szCs w:val="22"/>
        </w:rPr>
      </w:pPr>
    </w:p>
    <w:p w:rsidR="00520B15" w:rsidRDefault="00520B15" w:rsidP="00520B1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520B15" w:rsidRDefault="00520B15" w:rsidP="00520B1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520B15" w:rsidRDefault="00520B15" w:rsidP="00520B1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520B15" w:rsidRDefault="00520B15" w:rsidP="00520B1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520B15" w:rsidRDefault="00520B15" w:rsidP="00520B1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520B15" w:rsidRDefault="00520B15" w:rsidP="00520B15">
      <w:pPr>
        <w:spacing w:after="0" w:line="240" w:lineRule="atLeast"/>
        <w:jc w:val="both"/>
        <w:rPr>
          <w:rFonts w:ascii="Century Gothic" w:hAnsi="Century Gothic" w:cs="Courier New"/>
          <w:b/>
          <w:sz w:val="24"/>
          <w:szCs w:val="24"/>
          <w:lang w:eastAsia="pt-BR"/>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520B15" w:rsidRDefault="00520B15" w:rsidP="00520B1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520B15" w:rsidRDefault="00520B15" w:rsidP="00520B1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520B15" w:rsidRDefault="00520B15" w:rsidP="00520B1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520B15" w:rsidRDefault="00520B15" w:rsidP="00520B15">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520B15" w:rsidRDefault="00520B15" w:rsidP="00520B15">
      <w:pPr>
        <w:overflowPunct w:val="0"/>
        <w:autoSpaceDE w:val="0"/>
        <w:autoSpaceDN w:val="0"/>
        <w:adjustRightInd w:val="0"/>
        <w:spacing w:after="0" w:line="240" w:lineRule="auto"/>
        <w:textAlignment w:val="baseline"/>
      </w:pPr>
    </w:p>
    <w:p w:rsidR="00520B15" w:rsidRDefault="00520B15" w:rsidP="00520B15">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w:t>
      </w:r>
      <w:r>
        <w:rPr>
          <w:rFonts w:ascii="Century Gothic" w:hAnsi="Century Gothic" w:cs="Courier New"/>
          <w:sz w:val="24"/>
          <w:szCs w:val="24"/>
          <w:lang w:eastAsia="pt-BR"/>
        </w:rPr>
        <w:lastRenderedPageBreak/>
        <w:t xml:space="preserve">deste edital, fazendo dele parte integrante para todos os fins e efeitos, decidindo, motivadamente, a respeito. </w:t>
      </w:r>
    </w:p>
    <w:p w:rsidR="00520B15" w:rsidRDefault="00520B15" w:rsidP="00520B15">
      <w:pPr>
        <w:spacing w:after="0" w:line="240" w:lineRule="atLeast"/>
        <w:jc w:val="both"/>
        <w:rPr>
          <w:rFonts w:ascii="Century Gothic" w:hAnsi="Century Gothic" w:cs="Courier New"/>
          <w:sz w:val="24"/>
          <w:lang w:eastAsia="pt-BR"/>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520B15" w:rsidRDefault="00520B15" w:rsidP="00520B15">
      <w:pPr>
        <w:spacing w:after="0" w:line="240" w:lineRule="atLeast"/>
        <w:jc w:val="both"/>
        <w:rPr>
          <w:rFonts w:ascii="Century Gothic" w:hAnsi="Century Gothic" w:cs="Courier New"/>
          <w:sz w:val="24"/>
          <w:lang w:eastAsia="pt-BR"/>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520B15" w:rsidRDefault="00520B15" w:rsidP="00520B15">
      <w:pPr>
        <w:spacing w:after="0" w:line="240" w:lineRule="atLeast"/>
        <w:jc w:val="both"/>
        <w:rPr>
          <w:rFonts w:ascii="Century Gothic" w:hAnsi="Century Gothic" w:cs="Courier New"/>
          <w:sz w:val="24"/>
          <w:lang w:eastAsia="pt-BR"/>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520B15" w:rsidRDefault="00520B15" w:rsidP="00520B15">
      <w:pPr>
        <w:spacing w:after="0" w:line="240" w:lineRule="atLeast"/>
        <w:jc w:val="both"/>
        <w:rPr>
          <w:rFonts w:ascii="Century Gothic" w:hAnsi="Century Gothic" w:cs="Courier New"/>
          <w:sz w:val="24"/>
          <w:lang w:eastAsia="pt-BR"/>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r>
        <w:rPr>
          <w:rFonts w:ascii="Century Gothic" w:hAnsi="Century Gothic" w:cs="Courier New"/>
          <w:sz w:val="24"/>
          <w:lang w:eastAsia="pt-BR"/>
        </w:rPr>
        <w:t>à</w:t>
      </w:r>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r>
        <w:rPr>
          <w:rFonts w:ascii="Century Gothic" w:hAnsi="Century Gothic" w:cs="Courier New"/>
          <w:sz w:val="24"/>
          <w:lang w:eastAsia="pt-BR"/>
        </w:rPr>
        <w:t>às</w:t>
      </w:r>
      <w:r>
        <w:rPr>
          <w:rFonts w:ascii="Century Gothic" w:hAnsi="Century Gothic" w:cs="Courier New"/>
          <w:sz w:val="24"/>
          <w:lang w:eastAsia="pt-BR"/>
        </w:rPr>
        <w:t xml:space="preserve"> </w:t>
      </w:r>
      <w:proofErr w:type="gramStart"/>
      <w:r>
        <w:rPr>
          <w:rFonts w:ascii="Century Gothic" w:hAnsi="Century Gothic" w:cs="Courier New"/>
          <w:sz w:val="24"/>
          <w:lang w:eastAsia="pt-BR"/>
        </w:rPr>
        <w:t>contra-razões</w:t>
      </w:r>
      <w:proofErr w:type="gramEnd"/>
      <w:r>
        <w:rPr>
          <w:rFonts w:ascii="Century Gothic" w:hAnsi="Century Gothic" w:cs="Courier New"/>
          <w:sz w:val="24"/>
          <w:lang w:eastAsia="pt-BR"/>
        </w:rPr>
        <w:t>, que começará a correr do término do prazo da recorrente.</w:t>
      </w:r>
    </w:p>
    <w:p w:rsidR="00520B15" w:rsidRDefault="00520B15" w:rsidP="00520B15">
      <w:pPr>
        <w:spacing w:after="0" w:line="240" w:lineRule="atLeast"/>
        <w:jc w:val="both"/>
        <w:rPr>
          <w:rFonts w:ascii="Century Gothic" w:hAnsi="Century Gothic" w:cs="Courier New"/>
          <w:sz w:val="24"/>
          <w:lang w:eastAsia="pt-BR"/>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520B15" w:rsidRDefault="00520B15" w:rsidP="00520B15">
      <w:pPr>
        <w:spacing w:after="0" w:line="240" w:lineRule="atLeast"/>
        <w:jc w:val="both"/>
        <w:rPr>
          <w:rFonts w:ascii="Century Gothic" w:hAnsi="Century Gothic" w:cs="Courier New"/>
          <w:color w:val="FF0000"/>
          <w:sz w:val="24"/>
          <w:lang w:eastAsia="pt-BR"/>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520B15" w:rsidRDefault="00520B15" w:rsidP="00520B15">
      <w:pPr>
        <w:spacing w:after="0" w:line="240" w:lineRule="atLeast"/>
        <w:jc w:val="both"/>
        <w:rPr>
          <w:rFonts w:ascii="Century Gothic" w:hAnsi="Century Gothic" w:cs="Courier New"/>
          <w:sz w:val="24"/>
          <w:lang w:eastAsia="pt-BR"/>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O objeto da licitação será entregue conforme solicitações emitidas pela Secretária Municipal de Agricultura.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a entrega do produto e emissão de nota fiscal.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11.2. Não haverá reajuste, nem atualização dos valores, exceto na ocorrência de fato que justifique a aplicação da línea “d”, do inciso II, do artigo 65, da Lei 8.666/93.</w:t>
      </w:r>
    </w:p>
    <w:p w:rsidR="00520B15" w:rsidRDefault="00520B15" w:rsidP="00520B15">
      <w:pPr>
        <w:overflowPunct w:val="0"/>
        <w:autoSpaceDE w:val="0"/>
        <w:autoSpaceDN w:val="0"/>
        <w:adjustRightInd w:val="0"/>
        <w:spacing w:after="0" w:line="240" w:lineRule="auto"/>
        <w:textAlignment w:val="baseline"/>
      </w:pPr>
    </w:p>
    <w:p w:rsidR="00520B15" w:rsidRDefault="00520B15" w:rsidP="00520B15">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520B15" w:rsidRDefault="00520B15" w:rsidP="00520B15">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520B15" w:rsidRDefault="00520B15" w:rsidP="00520B15">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520B15" w:rsidRDefault="00520B15" w:rsidP="00520B15">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520B15" w:rsidRDefault="00520B15" w:rsidP="00520B15">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produtos, objeto licitado;</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produtos fora das especificações constantes no Objeto deste edital;</w:t>
      </w:r>
      <w:proofErr w:type="gramStart"/>
      <w:r>
        <w:rPr>
          <w:rFonts w:ascii="Century Gothic" w:hAnsi="Century Gothic" w:cs="Courier New"/>
          <w:sz w:val="24"/>
          <w:szCs w:val="24"/>
          <w:lang w:eastAsia="pt-BR"/>
        </w:rPr>
        <w:t xml:space="preserve">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i) a ocorrência de caso fortuito ou força maior, regularmente comprovados, impeditivos da execução do Contrato.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520B15" w:rsidRDefault="00520B15" w:rsidP="00520B15">
      <w:pPr>
        <w:spacing w:after="0" w:line="240" w:lineRule="atLeast"/>
        <w:jc w:val="both"/>
        <w:rPr>
          <w:rFonts w:ascii="Century Gothic" w:hAnsi="Century Gothic" w:cs="Courier New"/>
          <w:sz w:val="24"/>
          <w:szCs w:val="24"/>
          <w:lang w:eastAsia="pt-BR"/>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520B15" w:rsidRDefault="00520B15" w:rsidP="00520B15">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520B15" w:rsidRDefault="00520B15" w:rsidP="00520B15">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520B15" w:rsidRDefault="00520B15" w:rsidP="00520B15">
      <w:pPr>
        <w:spacing w:after="0" w:line="240" w:lineRule="atLeast"/>
        <w:jc w:val="both"/>
        <w:rPr>
          <w:rFonts w:ascii="Century Gothic" w:eastAsia="MS Mincho" w:hAnsi="Century Gothic" w:cs="Courier New"/>
          <w:b/>
          <w:sz w:val="24"/>
          <w:lang w:eastAsia="pt-BR"/>
        </w:rPr>
      </w:pPr>
    </w:p>
    <w:p w:rsidR="00520B15" w:rsidRDefault="00520B15" w:rsidP="00520B15">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520B15" w:rsidRDefault="00520B15" w:rsidP="00520B15">
      <w:pPr>
        <w:spacing w:after="0" w:line="240" w:lineRule="atLeast"/>
        <w:jc w:val="both"/>
        <w:rPr>
          <w:rFonts w:ascii="Century Gothic" w:eastAsia="MS Mincho" w:hAnsi="Century Gothic" w:cs="Courier New"/>
          <w:b/>
          <w:sz w:val="24"/>
          <w:lang w:eastAsia="pt-BR"/>
        </w:rPr>
      </w:pPr>
    </w:p>
    <w:p w:rsidR="00520B15" w:rsidRDefault="00520B15" w:rsidP="00520B1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520B15" w:rsidRDefault="00520B15" w:rsidP="00520B15">
      <w:pPr>
        <w:spacing w:after="0" w:line="240" w:lineRule="atLeast"/>
        <w:jc w:val="both"/>
        <w:rPr>
          <w:rFonts w:ascii="Century Gothic" w:eastAsia="MS Mincho" w:hAnsi="Century Gothic" w:cs="Courier New"/>
          <w:sz w:val="24"/>
          <w:lang w:eastAsia="pt-BR"/>
        </w:rPr>
      </w:pPr>
    </w:p>
    <w:p w:rsidR="00520B15" w:rsidRDefault="00520B15" w:rsidP="00520B1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520B15" w:rsidRDefault="00520B15" w:rsidP="00520B1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520B15" w:rsidRDefault="00520B15" w:rsidP="00520B1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520B15" w:rsidRDefault="00520B15" w:rsidP="00520B1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520B15" w:rsidRDefault="00520B15" w:rsidP="00520B1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20B15" w:rsidRDefault="00520B15" w:rsidP="00520B15">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 xml:space="preserve">14.2. A apresentação da proposta implica para o licitante a observância dos preceitos legais e regulamentares em vigor, bem como a integral e incondicional aceitação de todos os termos e condições </w:t>
      </w:r>
      <w:r>
        <w:rPr>
          <w:rFonts w:ascii="Century Gothic" w:hAnsi="Century Gothic" w:cs="Courier New"/>
          <w:sz w:val="24"/>
          <w:lang w:eastAsia="pt-BR"/>
        </w:rPr>
        <w:lastRenderedPageBreak/>
        <w:t>deste Edital, sendo responsável pela fidelidade e legitimidade das informações e dos documentos apresentados em qualquer fase da licitação.</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20B15" w:rsidRDefault="00520B15" w:rsidP="00520B15">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520B15" w:rsidRDefault="00520B15" w:rsidP="00520B15">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520B15" w:rsidRDefault="00520B15" w:rsidP="00520B15">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de Contrato</w:t>
      </w:r>
    </w:p>
    <w:p w:rsidR="00520B15" w:rsidRDefault="00520B15" w:rsidP="00520B15">
      <w:pPr>
        <w:spacing w:after="0" w:line="240" w:lineRule="atLeast"/>
        <w:jc w:val="both"/>
        <w:rPr>
          <w:rFonts w:ascii="Century Gothic" w:hAnsi="Century Gothic" w:cs="Courier New"/>
          <w:sz w:val="24"/>
          <w:lang w:eastAsia="pt-BR"/>
        </w:rPr>
      </w:pPr>
    </w:p>
    <w:p w:rsidR="00520B15" w:rsidRDefault="00520B15" w:rsidP="00520B1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520B15" w:rsidRDefault="00520B15" w:rsidP="00520B15">
      <w:pPr>
        <w:overflowPunct w:val="0"/>
        <w:autoSpaceDE w:val="0"/>
        <w:autoSpaceDN w:val="0"/>
        <w:adjustRightInd w:val="0"/>
        <w:spacing w:after="0" w:line="240" w:lineRule="auto"/>
        <w:jc w:val="center"/>
        <w:textAlignment w:val="baseline"/>
        <w:rPr>
          <w:bCs/>
        </w:rPr>
      </w:pP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3.3.90.32.99 – </w:t>
      </w:r>
      <w:proofErr w:type="gramStart"/>
      <w:r>
        <w:rPr>
          <w:rFonts w:ascii="Century Gothic" w:hAnsi="Century Gothic" w:cs="Courier New"/>
          <w:bCs/>
          <w:sz w:val="24"/>
          <w:szCs w:val="24"/>
        </w:rPr>
        <w:t xml:space="preserve">Outros </w:t>
      </w:r>
      <w:r>
        <w:rPr>
          <w:rFonts w:ascii="Century Gothic" w:hAnsi="Century Gothic" w:cs="Courier New"/>
          <w:bCs/>
          <w:sz w:val="24"/>
          <w:szCs w:val="24"/>
        </w:rPr>
        <w:t>matérias</w:t>
      </w:r>
      <w:proofErr w:type="gramEnd"/>
      <w:r>
        <w:rPr>
          <w:rFonts w:ascii="Century Gothic" w:hAnsi="Century Gothic" w:cs="Courier New"/>
          <w:bCs/>
          <w:sz w:val="24"/>
          <w:szCs w:val="24"/>
        </w:rPr>
        <w:t xml:space="preserve"> de distribuição gratuita, Projeto Atividade apropriados para as despesas.</w:t>
      </w:r>
    </w:p>
    <w:p w:rsidR="00520B15" w:rsidRDefault="00520B15" w:rsidP="00520B15">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Pr>
          <w:rFonts w:ascii="Century Gothic" w:hAnsi="Century Gothic" w:cs="Courier New"/>
          <w:sz w:val="24"/>
        </w:rPr>
        <w:t>e-mail</w:t>
      </w:r>
      <w:r>
        <w:rPr>
          <w:rFonts w:ascii="Century Gothic" w:hAnsi="Century Gothic" w:cs="Courier New"/>
          <w:sz w:val="24"/>
        </w:rPr>
        <w:t xml:space="preserve">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04/03/15.</w:t>
      </w:r>
    </w:p>
    <w:p w:rsidR="00520B15" w:rsidRDefault="00520B15" w:rsidP="00520B15">
      <w:pPr>
        <w:overflowPunct w:val="0"/>
        <w:autoSpaceDE w:val="0"/>
        <w:autoSpaceDN w:val="0"/>
        <w:adjustRightInd w:val="0"/>
        <w:spacing w:after="0" w:line="240" w:lineRule="atLeast"/>
        <w:jc w:val="both"/>
        <w:textAlignment w:val="baseline"/>
        <w:rPr>
          <w:rFonts w:ascii="Century Gothic" w:hAnsi="Century Gothic" w:cs="Courier New"/>
          <w:sz w:val="24"/>
        </w:rPr>
      </w:pPr>
    </w:p>
    <w:p w:rsidR="00520B15" w:rsidRDefault="00520B15" w:rsidP="00520B15">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AIRTON ANTONIO REINEHR</w:t>
      </w:r>
    </w:p>
    <w:p w:rsidR="00520B15" w:rsidRDefault="00520B15" w:rsidP="00520B15">
      <w:pPr>
        <w:overflowPunct w:val="0"/>
        <w:autoSpaceDE w:val="0"/>
        <w:autoSpaceDN w:val="0"/>
        <w:adjustRightInd w:val="0"/>
        <w:spacing w:after="0" w:line="240" w:lineRule="auto"/>
        <w:ind w:left="2832" w:firstLine="708"/>
        <w:textAlignment w:val="baseline"/>
        <w:rPr>
          <w:rFonts w:ascii="Century Gothic" w:hAnsi="Century Gothic"/>
          <w:sz w:val="24"/>
          <w:szCs w:val="24"/>
        </w:rPr>
      </w:pPr>
      <w:r>
        <w:rPr>
          <w:rFonts w:ascii="Century Gothic" w:hAnsi="Century Gothic"/>
          <w:sz w:val="24"/>
          <w:szCs w:val="24"/>
        </w:rPr>
        <w:t xml:space="preserve">Prefeito Municipal </w:t>
      </w: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sz w:val="24"/>
          <w:szCs w:val="24"/>
        </w:rPr>
      </w:pPr>
    </w:p>
    <w:p w:rsidR="00520B15" w:rsidRDefault="00520B15" w:rsidP="00520B15">
      <w:pPr>
        <w:keepNext/>
        <w:spacing w:after="0" w:line="360" w:lineRule="auto"/>
        <w:ind w:left="567"/>
        <w:jc w:val="center"/>
        <w:outlineLvl w:val="2"/>
        <w:rPr>
          <w:rFonts w:ascii="Century Gothic" w:hAnsi="Century Gothic"/>
          <w:b/>
          <w:sz w:val="24"/>
          <w:lang w:eastAsia="pt-BR"/>
        </w:rPr>
      </w:pPr>
    </w:p>
    <w:p w:rsidR="00520B15" w:rsidRDefault="00520B15" w:rsidP="00520B15">
      <w:pPr>
        <w:keepNext/>
        <w:spacing w:after="0" w:line="360" w:lineRule="auto"/>
        <w:ind w:left="567"/>
        <w:jc w:val="center"/>
        <w:outlineLvl w:val="2"/>
        <w:rPr>
          <w:rFonts w:ascii="Century Gothic" w:hAnsi="Century Gothic"/>
          <w:b/>
          <w:sz w:val="24"/>
          <w:lang w:eastAsia="pt-BR"/>
        </w:rPr>
      </w:pPr>
    </w:p>
    <w:p w:rsidR="00520B15" w:rsidRDefault="00520B15" w:rsidP="00520B15">
      <w:pPr>
        <w:keepNext/>
        <w:spacing w:after="0" w:line="360" w:lineRule="auto"/>
        <w:ind w:left="567"/>
        <w:jc w:val="center"/>
        <w:outlineLvl w:val="2"/>
        <w:rPr>
          <w:rFonts w:ascii="Century Gothic" w:hAnsi="Century Gothic"/>
          <w:b/>
          <w:sz w:val="24"/>
          <w:lang w:eastAsia="pt-BR"/>
        </w:rPr>
      </w:pPr>
    </w:p>
    <w:p w:rsidR="00520B15" w:rsidRDefault="00520B15" w:rsidP="00520B15">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520B15" w:rsidRDefault="00520B15" w:rsidP="00520B15">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 xml:space="preserve">Descrição dos </w:t>
      </w:r>
      <w:r>
        <w:rPr>
          <w:rFonts w:ascii="Century Gothic" w:hAnsi="Century Gothic" w:cs="Courier New"/>
          <w:b/>
          <w:sz w:val="24"/>
          <w:lang w:eastAsia="pt-BR"/>
        </w:rPr>
        <w:t>produtos</w:t>
      </w:r>
      <w:r>
        <w:rPr>
          <w:rFonts w:ascii="Century Gothic" w:hAnsi="Century Gothic" w:cs="Courier New"/>
          <w:b/>
          <w:sz w:val="24"/>
          <w:lang w:eastAsia="pt-BR"/>
        </w:rPr>
        <w:t xml:space="preserve"> com valores máximos</w:t>
      </w:r>
    </w:p>
    <w:p w:rsidR="00520B15" w:rsidRDefault="00520B15" w:rsidP="00520B15">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jc w:val="both"/>
        <w:rPr>
          <w:rFonts w:ascii="Verdana" w:hAnsi="Verdana"/>
          <w:b/>
          <w:bCs/>
        </w:rPr>
      </w:pPr>
    </w:p>
    <w:p w:rsidR="00520B15" w:rsidRDefault="00520B15" w:rsidP="00520B15">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520B15" w:rsidRDefault="00520B15" w:rsidP="00520B15">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semente de Aveia Preta embalagens com 40 KG, com certificação de no </w:t>
      </w:r>
      <w:r>
        <w:rPr>
          <w:rFonts w:ascii="Verdana" w:hAnsi="Verdana"/>
        </w:rPr>
        <w:t>mínimo</w:t>
      </w:r>
      <w:r>
        <w:rPr>
          <w:rFonts w:ascii="Verdana" w:hAnsi="Verdana"/>
        </w:rPr>
        <w:t xml:space="preserve"> 85 % de germinação para distribuição gratuita a agricultores do </w:t>
      </w:r>
      <w:r>
        <w:rPr>
          <w:rFonts w:ascii="Verdana" w:hAnsi="Verdana"/>
        </w:rPr>
        <w:t>município</w:t>
      </w:r>
      <w:r>
        <w:rPr>
          <w:rFonts w:ascii="Verdana" w:hAnsi="Verdana"/>
        </w:rPr>
        <w:t xml:space="preserve"> no </w:t>
      </w:r>
      <w:r>
        <w:rPr>
          <w:rFonts w:ascii="Verdana" w:hAnsi="Verdana"/>
        </w:rPr>
        <w:t>exercício</w:t>
      </w:r>
      <w:r>
        <w:rPr>
          <w:rFonts w:ascii="Verdana" w:hAnsi="Verdana"/>
        </w:rPr>
        <w:t xml:space="preserve"> de 2015, com entrega na Secretária Municipal de Administração do Município.</w:t>
      </w:r>
    </w:p>
    <w:p w:rsidR="00520B15" w:rsidRDefault="00520B15" w:rsidP="00520B15">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gridCol w:w="1537"/>
      </w:tblGrid>
      <w:tr w:rsidR="00520B15" w:rsidTr="00520B15">
        <w:tc>
          <w:tcPr>
            <w:tcW w:w="937"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520B15" w:rsidRDefault="00520B15">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520B15" w:rsidRDefault="00520B15">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520B15" w:rsidTr="00520B15">
        <w:tc>
          <w:tcPr>
            <w:tcW w:w="937"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600</w:t>
            </w:r>
          </w:p>
        </w:tc>
        <w:tc>
          <w:tcPr>
            <w:tcW w:w="971"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bls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Semente de Aveia Preta embalagens com 40 kg, com certificação de no mínimo 85% de </w:t>
            </w:r>
            <w:r>
              <w:rPr>
                <w:rFonts w:ascii="Verdana" w:hAnsi="Verdana"/>
                <w:sz w:val="16"/>
                <w:szCs w:val="16"/>
              </w:rPr>
              <w:t>germinação.</w:t>
            </w:r>
          </w:p>
        </w:tc>
        <w:tc>
          <w:tcPr>
            <w:tcW w:w="1629" w:type="dxa"/>
            <w:tcBorders>
              <w:top w:val="single" w:sz="4" w:space="0" w:color="auto"/>
              <w:left w:val="single" w:sz="4" w:space="0" w:color="auto"/>
              <w:bottom w:val="single" w:sz="4" w:space="0" w:color="auto"/>
              <w:right w:val="single" w:sz="4" w:space="0" w:color="auto"/>
            </w:tcBorders>
            <w:hideMark/>
          </w:tcPr>
          <w:p w:rsidR="00520B15" w:rsidRDefault="00520B1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31.200,00</w:t>
            </w:r>
          </w:p>
        </w:tc>
      </w:tr>
    </w:tbl>
    <w:p w:rsidR="00520B15" w:rsidRDefault="00520B15" w:rsidP="00520B15">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520B15" w:rsidRDefault="00520B15" w:rsidP="00520B15">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520B15" w:rsidRDefault="00520B15" w:rsidP="00520B15">
      <w:pPr>
        <w:overflowPunct w:val="0"/>
        <w:autoSpaceDE w:val="0"/>
        <w:autoSpaceDN w:val="0"/>
        <w:adjustRightInd w:val="0"/>
        <w:spacing w:after="0" w:line="240" w:lineRule="auto"/>
        <w:textAlignment w:val="baseline"/>
        <w:rPr>
          <w:rFonts w:ascii="Verdana" w:hAnsi="Verdana"/>
          <w:b/>
          <w:bCs/>
        </w:rPr>
      </w:pPr>
    </w:p>
    <w:p w:rsidR="00520B15" w:rsidRDefault="00520B15" w:rsidP="00520B15">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520B15" w:rsidRDefault="00520B15" w:rsidP="00520B15">
      <w:pPr>
        <w:overflowPunct w:val="0"/>
        <w:autoSpaceDE w:val="0"/>
        <w:autoSpaceDN w:val="0"/>
        <w:adjustRightInd w:val="0"/>
        <w:spacing w:after="0" w:line="240" w:lineRule="auto"/>
        <w:ind w:left="720"/>
        <w:textAlignment w:val="baseline"/>
        <w:rPr>
          <w:rFonts w:ascii="Verdana" w:hAnsi="Verdana"/>
        </w:rPr>
      </w:pPr>
    </w:p>
    <w:p w:rsidR="00520B15" w:rsidRDefault="00520B15" w:rsidP="00520B15">
      <w:pPr>
        <w:overflowPunct w:val="0"/>
        <w:autoSpaceDE w:val="0"/>
        <w:autoSpaceDN w:val="0"/>
        <w:adjustRightInd w:val="0"/>
        <w:spacing w:after="0" w:line="240" w:lineRule="auto"/>
        <w:textAlignment w:val="baseline"/>
        <w:rPr>
          <w:rFonts w:ascii="Verdana" w:hAnsi="Verdana"/>
        </w:rPr>
      </w:pPr>
    </w:p>
    <w:p w:rsidR="00520B15" w:rsidRDefault="00520B15" w:rsidP="00520B15">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520B15" w:rsidRDefault="00520B15" w:rsidP="00520B15">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04/03/15.</w:t>
      </w:r>
    </w:p>
    <w:p w:rsidR="00520B15" w:rsidRDefault="00520B15" w:rsidP="00520B15">
      <w:pPr>
        <w:overflowPunct w:val="0"/>
        <w:autoSpaceDE w:val="0"/>
        <w:autoSpaceDN w:val="0"/>
        <w:adjustRightInd w:val="0"/>
        <w:spacing w:after="0" w:line="240" w:lineRule="auto"/>
        <w:textAlignment w:val="baseline"/>
        <w:rPr>
          <w:rFonts w:ascii="Verdana" w:hAnsi="Verdana"/>
        </w:rPr>
      </w:pPr>
      <w:r>
        <w:rPr>
          <w:rFonts w:ascii="Verdana" w:hAnsi="Verdana"/>
        </w:rPr>
        <w:t> </w:t>
      </w:r>
    </w:p>
    <w:p w:rsidR="00520B15" w:rsidRDefault="00520B15" w:rsidP="00520B15">
      <w:pPr>
        <w:overflowPunct w:val="0"/>
        <w:autoSpaceDE w:val="0"/>
        <w:autoSpaceDN w:val="0"/>
        <w:adjustRightInd w:val="0"/>
        <w:spacing w:after="0" w:line="240" w:lineRule="auto"/>
        <w:textAlignment w:val="baseline"/>
        <w:rPr>
          <w:rFonts w:ascii="Verdana" w:hAnsi="Verdana"/>
        </w:rPr>
      </w:pPr>
    </w:p>
    <w:p w:rsidR="00520B15" w:rsidRDefault="00520B15" w:rsidP="00520B15">
      <w:pPr>
        <w:overflowPunct w:val="0"/>
        <w:autoSpaceDE w:val="0"/>
        <w:autoSpaceDN w:val="0"/>
        <w:adjustRightInd w:val="0"/>
        <w:spacing w:after="0" w:line="240" w:lineRule="auto"/>
        <w:textAlignment w:val="baseline"/>
        <w:rPr>
          <w:rFonts w:ascii="Verdana" w:hAnsi="Verdana"/>
        </w:rPr>
      </w:pPr>
    </w:p>
    <w:p w:rsidR="00520B15" w:rsidRDefault="00520B15" w:rsidP="00520B15">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Airton </w:t>
      </w:r>
      <w:r>
        <w:rPr>
          <w:rFonts w:ascii="Verdana" w:hAnsi="Verdana"/>
        </w:rPr>
        <w:t>Antônio</w:t>
      </w:r>
      <w:r>
        <w:rPr>
          <w:rFonts w:ascii="Verdana" w:hAnsi="Verdana"/>
        </w:rPr>
        <w:t xml:space="preserve"> </w:t>
      </w:r>
      <w:r>
        <w:rPr>
          <w:rFonts w:ascii="Verdana" w:hAnsi="Verdana"/>
        </w:rPr>
        <w:t>Reinehr</w:t>
      </w:r>
    </w:p>
    <w:p w:rsidR="00520B15" w:rsidRDefault="00520B15" w:rsidP="00520B15">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Prefeito Municipal </w:t>
      </w:r>
    </w:p>
    <w:p w:rsidR="00520B15" w:rsidRDefault="00520B15" w:rsidP="00520B15">
      <w:pPr>
        <w:overflowPunct w:val="0"/>
        <w:autoSpaceDE w:val="0"/>
        <w:autoSpaceDN w:val="0"/>
        <w:adjustRightInd w:val="0"/>
        <w:spacing w:after="0" w:line="240" w:lineRule="auto"/>
        <w:textAlignment w:val="baseline"/>
        <w:rPr>
          <w:rFonts w:ascii="Verdana" w:hAnsi="Verdana"/>
        </w:rPr>
      </w:pPr>
      <w:r>
        <w:rPr>
          <w:rFonts w:ascii="Verdana" w:hAnsi="Verdana"/>
        </w:rPr>
        <w:t> </w:t>
      </w: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b/>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20B15" w:rsidRDefault="00520B15" w:rsidP="00520B15">
      <w:pPr>
        <w:overflowPunct w:val="0"/>
        <w:autoSpaceDE w:val="0"/>
        <w:autoSpaceDN w:val="0"/>
        <w:adjustRightInd w:val="0"/>
        <w:spacing w:after="0" w:line="240" w:lineRule="auto"/>
        <w:textAlignment w:val="baseline"/>
        <w:rPr>
          <w:lang w:eastAsia="pt-BR"/>
        </w:rPr>
      </w:pPr>
    </w:p>
    <w:p w:rsidR="00520B15" w:rsidRDefault="00520B15" w:rsidP="00520B1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20B15" w:rsidRDefault="00520B15" w:rsidP="00520B1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20B15" w:rsidRDefault="00520B15" w:rsidP="00520B1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20B15" w:rsidRDefault="00520B15" w:rsidP="00520B1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20B15" w:rsidRDefault="00520B15" w:rsidP="00520B1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520B15" w:rsidRDefault="00520B15" w:rsidP="00520B15">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520B15" w:rsidRDefault="00520B15" w:rsidP="00520B15">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520B15" w:rsidRDefault="00520B15" w:rsidP="00520B15">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520B15" w:rsidRDefault="00520B15" w:rsidP="00520B15">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27/2015, Aquisição de semente de Aveia Preta embalagens com 40 KG, com certificação de no </w:t>
      </w:r>
      <w:r>
        <w:rPr>
          <w:rFonts w:ascii="Century Gothic" w:hAnsi="Century Gothic" w:cs="Arial"/>
          <w:b/>
          <w:bCs/>
          <w:color w:val="000000"/>
          <w:sz w:val="24"/>
          <w:szCs w:val="23"/>
        </w:rPr>
        <w:t>mínimo</w:t>
      </w:r>
      <w:r>
        <w:rPr>
          <w:rFonts w:ascii="Century Gothic" w:hAnsi="Century Gothic" w:cs="Arial"/>
          <w:b/>
          <w:bCs/>
          <w:color w:val="000000"/>
          <w:sz w:val="24"/>
          <w:szCs w:val="23"/>
        </w:rPr>
        <w:t xml:space="preserve"> 85 % de germinação para distribuição gratuita a agricultores do </w:t>
      </w:r>
      <w:r>
        <w:rPr>
          <w:rFonts w:ascii="Century Gothic" w:hAnsi="Century Gothic" w:cs="Arial"/>
          <w:b/>
          <w:bCs/>
          <w:color w:val="000000"/>
          <w:sz w:val="24"/>
          <w:szCs w:val="23"/>
        </w:rPr>
        <w:t>município</w:t>
      </w:r>
      <w:r>
        <w:rPr>
          <w:rFonts w:ascii="Century Gothic" w:hAnsi="Century Gothic" w:cs="Arial"/>
          <w:b/>
          <w:bCs/>
          <w:color w:val="000000"/>
          <w:sz w:val="24"/>
          <w:szCs w:val="23"/>
        </w:rPr>
        <w:t xml:space="preserve"> no </w:t>
      </w:r>
      <w:r>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520B15" w:rsidRDefault="00520B15" w:rsidP="00520B15">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textAlignment w:val="baseline"/>
        <w:rPr>
          <w:rFonts w:ascii="Century Gothic" w:hAnsi="Century Gothic"/>
          <w:sz w:val="24"/>
        </w:rPr>
      </w:pPr>
    </w:p>
    <w:p w:rsidR="00520B15" w:rsidRDefault="00520B15" w:rsidP="00520B15">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520B15" w:rsidRDefault="00520B15" w:rsidP="00520B15">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20B15" w:rsidRDefault="00520B15" w:rsidP="00520B15">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27/2015, cujo objeto e Aquisição de semente de Aveia Preta embalagens com 40 KG, com certificação de no </w:t>
      </w:r>
      <w:r>
        <w:rPr>
          <w:rFonts w:ascii="Century Gothic" w:hAnsi="Century Gothic"/>
          <w:sz w:val="24"/>
        </w:rPr>
        <w:t>mínimo</w:t>
      </w:r>
      <w:r>
        <w:rPr>
          <w:rFonts w:ascii="Century Gothic" w:hAnsi="Century Gothic"/>
          <w:sz w:val="24"/>
        </w:rPr>
        <w:t xml:space="preserve"> 85 % de germinação para distribuição gratuita a agricultores do </w:t>
      </w:r>
      <w:r>
        <w:rPr>
          <w:rFonts w:ascii="Century Gothic" w:hAnsi="Century Gothic"/>
          <w:sz w:val="24"/>
        </w:rPr>
        <w:t>município</w:t>
      </w:r>
      <w:r>
        <w:rPr>
          <w:rFonts w:ascii="Century Gothic" w:hAnsi="Century Gothic"/>
          <w:sz w:val="24"/>
        </w:rPr>
        <w:t xml:space="preserve"> no </w:t>
      </w:r>
      <w:r>
        <w:rPr>
          <w:rFonts w:ascii="Century Gothic" w:hAnsi="Century Gothic"/>
          <w:sz w:val="24"/>
        </w:rPr>
        <w:t>exercício</w:t>
      </w:r>
      <w:r>
        <w:rPr>
          <w:rFonts w:ascii="Century Gothic" w:hAnsi="Century Gothic"/>
          <w:sz w:val="24"/>
        </w:rPr>
        <w:t xml:space="preserve"> de 2015.</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20B15" w:rsidRDefault="00520B15" w:rsidP="00520B1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20B15" w:rsidRDefault="00520B15" w:rsidP="00520B15">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520B15" w:rsidRDefault="00520B15" w:rsidP="00520B15">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520B15" w:rsidRDefault="00520B15" w:rsidP="00520B15">
      <w:pPr>
        <w:overflowPunct w:val="0"/>
        <w:autoSpaceDE w:val="0"/>
        <w:autoSpaceDN w:val="0"/>
        <w:adjustRightInd w:val="0"/>
        <w:spacing w:after="0" w:line="360" w:lineRule="auto"/>
        <w:ind w:left="2832" w:firstLine="708"/>
        <w:textAlignment w:val="baseline"/>
        <w:rPr>
          <w:rFonts w:ascii="Century Gothic" w:hAnsi="Century Gothic"/>
          <w:sz w:val="24"/>
        </w:rPr>
      </w:pPr>
    </w:p>
    <w:p w:rsidR="00520B15" w:rsidRDefault="00520B15" w:rsidP="00520B15">
      <w:pPr>
        <w:overflowPunct w:val="0"/>
        <w:autoSpaceDE w:val="0"/>
        <w:autoSpaceDN w:val="0"/>
        <w:adjustRightInd w:val="0"/>
        <w:spacing w:after="0" w:line="360" w:lineRule="auto"/>
        <w:ind w:left="2832" w:firstLine="708"/>
        <w:textAlignment w:val="baseline"/>
        <w:rPr>
          <w:rFonts w:ascii="Century Gothic" w:hAnsi="Century Gothic"/>
          <w:sz w:val="24"/>
        </w:rPr>
      </w:pPr>
    </w:p>
    <w:p w:rsidR="00520B15" w:rsidRDefault="00520B15" w:rsidP="00520B15">
      <w:pPr>
        <w:overflowPunct w:val="0"/>
        <w:autoSpaceDE w:val="0"/>
        <w:autoSpaceDN w:val="0"/>
        <w:adjustRightInd w:val="0"/>
        <w:spacing w:after="0" w:line="360" w:lineRule="auto"/>
        <w:ind w:left="2832" w:firstLine="708"/>
        <w:textAlignment w:val="baseline"/>
        <w:rPr>
          <w:rFonts w:ascii="Century Gothic" w:hAnsi="Century Gothic"/>
          <w:sz w:val="24"/>
        </w:rPr>
      </w:pPr>
    </w:p>
    <w:p w:rsidR="00520B15" w:rsidRDefault="00520B15" w:rsidP="00520B15">
      <w:pPr>
        <w:overflowPunct w:val="0"/>
        <w:autoSpaceDE w:val="0"/>
        <w:autoSpaceDN w:val="0"/>
        <w:adjustRightInd w:val="0"/>
        <w:spacing w:after="0" w:line="360" w:lineRule="auto"/>
        <w:ind w:left="2832" w:firstLine="708"/>
        <w:textAlignment w:val="baseline"/>
        <w:rPr>
          <w:rFonts w:ascii="Century Gothic" w:hAnsi="Century Gothic"/>
          <w:sz w:val="24"/>
        </w:rPr>
      </w:pPr>
    </w:p>
    <w:p w:rsidR="00520B15" w:rsidRDefault="00520B15" w:rsidP="00520B15">
      <w:pPr>
        <w:overflowPunct w:val="0"/>
        <w:autoSpaceDE w:val="0"/>
        <w:autoSpaceDN w:val="0"/>
        <w:adjustRightInd w:val="0"/>
        <w:spacing w:after="0" w:line="240" w:lineRule="auto"/>
        <w:ind w:firstLine="720"/>
        <w:jc w:val="center"/>
        <w:textAlignment w:val="baseline"/>
        <w:rPr>
          <w:rFonts w:ascii="Garamond" w:hAnsi="Garamond"/>
          <w:b/>
          <w:sz w:val="28"/>
          <w:u w:val="single"/>
        </w:rPr>
      </w:pPr>
      <w:r>
        <w:rPr>
          <w:rFonts w:ascii="Garamond" w:hAnsi="Garamond"/>
          <w:b/>
          <w:sz w:val="28"/>
          <w:u w:val="single"/>
        </w:rPr>
        <w:lastRenderedPageBreak/>
        <w:t xml:space="preserve">CONTRATO ADMINISTRATIVO N.º </w:t>
      </w:r>
      <w:proofErr w:type="spellStart"/>
      <w:r>
        <w:rPr>
          <w:rFonts w:ascii="Garamond" w:hAnsi="Garamond"/>
          <w:b/>
          <w:sz w:val="28"/>
          <w:u w:val="single"/>
        </w:rPr>
        <w:t>xx</w:t>
      </w:r>
      <w:proofErr w:type="spellEnd"/>
      <w:r>
        <w:rPr>
          <w:rFonts w:ascii="Garamond" w:hAnsi="Garamond"/>
          <w:b/>
          <w:sz w:val="28"/>
          <w:u w:val="single"/>
        </w:rPr>
        <w:t>/15</w:t>
      </w:r>
    </w:p>
    <w:p w:rsidR="00520B15" w:rsidRDefault="00520B15" w:rsidP="00520B15">
      <w:pPr>
        <w:overflowPunct w:val="0"/>
        <w:autoSpaceDE w:val="0"/>
        <w:autoSpaceDN w:val="0"/>
        <w:adjustRightInd w:val="0"/>
        <w:spacing w:after="0" w:line="240" w:lineRule="auto"/>
        <w:ind w:firstLine="720"/>
        <w:jc w:val="center"/>
        <w:textAlignment w:val="baseline"/>
        <w:rPr>
          <w:rFonts w:ascii="Garamond" w:hAnsi="Garamond"/>
          <w:b/>
          <w:sz w:val="28"/>
          <w:u w:val="single"/>
        </w:rPr>
      </w:pPr>
      <w:r>
        <w:rPr>
          <w:rFonts w:ascii="Garamond" w:hAnsi="Garamond"/>
          <w:b/>
          <w:sz w:val="28"/>
          <w:u w:val="single"/>
        </w:rPr>
        <w:t xml:space="preserve">DE </w:t>
      </w:r>
      <w:proofErr w:type="spellStart"/>
      <w:r>
        <w:rPr>
          <w:rFonts w:ascii="Garamond" w:hAnsi="Garamond"/>
          <w:b/>
          <w:sz w:val="28"/>
          <w:u w:val="single"/>
        </w:rPr>
        <w:t>xx</w:t>
      </w:r>
      <w:proofErr w:type="spellEnd"/>
      <w:r>
        <w:rPr>
          <w:rFonts w:ascii="Garamond" w:hAnsi="Garamond"/>
          <w:b/>
          <w:sz w:val="28"/>
          <w:u w:val="single"/>
        </w:rPr>
        <w:t xml:space="preserve"> DE MARÇO DE 2015.</w:t>
      </w:r>
    </w:p>
    <w:p w:rsidR="00520B15" w:rsidRDefault="00520B15" w:rsidP="00520B15">
      <w:pPr>
        <w:overflowPunct w:val="0"/>
        <w:autoSpaceDE w:val="0"/>
        <w:autoSpaceDN w:val="0"/>
        <w:adjustRightInd w:val="0"/>
        <w:spacing w:after="0" w:line="240" w:lineRule="auto"/>
        <w:jc w:val="center"/>
        <w:textAlignment w:val="baseline"/>
        <w:rPr>
          <w:rFonts w:ascii="Garamond" w:hAnsi="Garamond"/>
          <w:b/>
          <w:sz w:val="10"/>
          <w:u w:val="single"/>
        </w:rPr>
      </w:pPr>
    </w:p>
    <w:p w:rsidR="00520B15" w:rsidRDefault="00520B15" w:rsidP="00520B15">
      <w:pPr>
        <w:overflowPunct w:val="0"/>
        <w:autoSpaceDE w:val="0"/>
        <w:autoSpaceDN w:val="0"/>
        <w:adjustRightInd w:val="0"/>
        <w:spacing w:after="0" w:line="240" w:lineRule="auto"/>
        <w:jc w:val="center"/>
        <w:textAlignment w:val="baseline"/>
        <w:rPr>
          <w:rFonts w:ascii="Garamond" w:hAnsi="Garamond"/>
          <w:b/>
          <w:sz w:val="24"/>
          <w:u w:val="single"/>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Century" w:hAnsi="Century"/>
          <w:b/>
        </w:rPr>
        <w:t>MUNICIPIO DE BOM JESUS DO OESTE</w:t>
      </w:r>
      <w:r>
        <w:rPr>
          <w:rFonts w:ascii="Century" w:hAnsi="Century"/>
        </w:rPr>
        <w:t>,</w:t>
      </w:r>
      <w:r>
        <w:rPr>
          <w:rFonts w:ascii="Garamond" w:hAnsi="Garamond"/>
        </w:rPr>
        <w:t xml:space="preserve">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w:t>
      </w:r>
      <w:r>
        <w:rPr>
          <w:rFonts w:ascii="Garamond" w:hAnsi="Garamond"/>
          <w:b/>
          <w:bCs/>
        </w:rPr>
        <w:t>Antônio</w:t>
      </w:r>
      <w:r>
        <w:rPr>
          <w:rFonts w:ascii="Garamond" w:hAnsi="Garamond"/>
          <w:b/>
          <w:bCs/>
        </w:rPr>
        <w:t xml:space="preserve"> Reinehr,</w:t>
      </w:r>
      <w:r>
        <w:rPr>
          <w:rFonts w:ascii="Garamond" w:hAnsi="Garamond"/>
        </w:rPr>
        <w:t xml:space="preserve"> residente e domiciliado na Rua Eduardo Sehnem, 385,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p>
    <w:p w:rsidR="00520B15" w:rsidRDefault="00520B15" w:rsidP="00520B15">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A </w:t>
      </w:r>
      <w:proofErr w:type="gramStart"/>
      <w:r>
        <w:rPr>
          <w:rFonts w:ascii="Garamond" w:hAnsi="Garamond"/>
        </w:rPr>
        <w:t>empresa</w:t>
      </w:r>
      <w:r>
        <w:rPr>
          <w:rFonts w:ascii="Garamond" w:hAnsi="Garamond"/>
          <w:b/>
        </w:rPr>
        <w:t xml:space="preserve"> ,</w:t>
      </w:r>
      <w:proofErr w:type="gramEnd"/>
      <w:r>
        <w:rPr>
          <w:rFonts w:ascii="Garamond" w:hAnsi="Garamond"/>
        </w:rPr>
        <w:t xml:space="preserve"> Pessoa jurídica de direito Privado, inscrita no CGC/MF sob nº.  , com </w:t>
      </w:r>
      <w:proofErr w:type="gramStart"/>
      <w:r>
        <w:rPr>
          <w:rFonts w:ascii="Garamond" w:hAnsi="Garamond"/>
        </w:rPr>
        <w:t>sede ,</w:t>
      </w:r>
      <w:proofErr w:type="gramEnd"/>
      <w:r>
        <w:rPr>
          <w:rFonts w:ascii="Garamond" w:hAnsi="Garamond"/>
        </w:rPr>
        <w:t xml:space="preserve"> interior,  Município de , neste ato representada pelo seu gerente, senhor , brasileiro, casado, residente e domiciliado na , neste Município de /SC,  portador do CIC, sob nº. , e do CI nº</w:t>
      </w:r>
      <w:proofErr w:type="gramStart"/>
      <w:r>
        <w:rPr>
          <w:rFonts w:ascii="Garamond" w:hAnsi="Garamond"/>
        </w:rPr>
        <w:t xml:space="preserve">  </w:t>
      </w:r>
      <w:proofErr w:type="gramEnd"/>
      <w:r>
        <w:rPr>
          <w:rFonts w:ascii="Garamond" w:hAnsi="Garamond"/>
        </w:rPr>
        <w:t xml:space="preserve">,  doravante denominada simplesmente </w:t>
      </w:r>
      <w:r>
        <w:rPr>
          <w:rFonts w:ascii="Garamond" w:hAnsi="Garamond"/>
          <w:b/>
          <w:bCs/>
        </w:rPr>
        <w:t>CONTRATADA;</w:t>
      </w:r>
    </w:p>
    <w:p w:rsidR="00520B15" w:rsidRDefault="00520B15" w:rsidP="00520B15">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520B15" w:rsidRDefault="00520B15" w:rsidP="00520B15">
      <w:pPr>
        <w:overflowPunct w:val="0"/>
        <w:autoSpaceDE w:val="0"/>
        <w:autoSpaceDN w:val="0"/>
        <w:adjustRightInd w:val="0"/>
        <w:spacing w:after="0" w:line="240" w:lineRule="auto"/>
        <w:jc w:val="both"/>
        <w:textAlignment w:val="baseline"/>
        <w:rPr>
          <w:rFonts w:ascii="Garamond" w:hAnsi="Garamond"/>
          <w:sz w:val="24"/>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 Previsão de aquisição de 600 bolsas de semente de aveia preta de 40 kg para distribuição gratuita a agricultores do </w:t>
      </w:r>
      <w:r>
        <w:rPr>
          <w:rFonts w:ascii="Garamond" w:hAnsi="Garamond"/>
        </w:rPr>
        <w:t>município</w:t>
      </w:r>
      <w:r>
        <w:rPr>
          <w:rFonts w:ascii="Garamond" w:hAnsi="Garamond"/>
        </w:rPr>
        <w:t xml:space="preserve">. </w:t>
      </w:r>
    </w:p>
    <w:p w:rsidR="00520B15" w:rsidRDefault="00520B15" w:rsidP="00520B15">
      <w:pPr>
        <w:overflowPunct w:val="0"/>
        <w:autoSpaceDE w:val="0"/>
        <w:autoSpaceDN w:val="0"/>
        <w:adjustRightInd w:val="0"/>
        <w:spacing w:after="0" w:line="240" w:lineRule="auto"/>
        <w:jc w:val="both"/>
        <w:textAlignment w:val="baseline"/>
        <w:rPr>
          <w:sz w:val="24"/>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SEGUNDA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r>
        <w:rPr>
          <w:rFonts w:ascii="Garamond" w:hAnsi="Garamond"/>
          <w:b/>
          <w:bCs/>
        </w:rPr>
        <w:t>A CONTRATANTE</w:t>
      </w:r>
      <w:r>
        <w:rPr>
          <w:rFonts w:ascii="Garamond" w:hAnsi="Garamond"/>
        </w:rPr>
        <w:t xml:space="preserve"> pagará a contratada o valor de R$</w:t>
      </w:r>
      <w:proofErr w:type="gramStart"/>
      <w:r>
        <w:rPr>
          <w:rFonts w:ascii="Garamond" w:hAnsi="Garamond"/>
        </w:rPr>
        <w:t xml:space="preserve">  </w:t>
      </w:r>
      <w:proofErr w:type="gramEnd"/>
      <w:r>
        <w:rPr>
          <w:rFonts w:ascii="Garamond" w:hAnsi="Garamond"/>
        </w:rPr>
        <w:t xml:space="preserve">(), pela </w:t>
      </w:r>
      <w:r>
        <w:rPr>
          <w:rFonts w:ascii="Garamond" w:hAnsi="Garamond"/>
        </w:rPr>
        <w:t>objeto licitado</w:t>
      </w:r>
      <w:r>
        <w:rPr>
          <w:rFonts w:ascii="Garamond" w:hAnsi="Garamond"/>
        </w:rPr>
        <w:t xml:space="preserve"> descrita na clausula primeira do presente contrato. </w:t>
      </w:r>
    </w:p>
    <w:p w:rsidR="00520B15" w:rsidRDefault="00520B15" w:rsidP="00520B15">
      <w:pPr>
        <w:overflowPunct w:val="0"/>
        <w:autoSpaceDE w:val="0"/>
        <w:autoSpaceDN w:val="0"/>
        <w:adjustRightInd w:val="0"/>
        <w:spacing w:after="0" w:line="240" w:lineRule="auto"/>
        <w:jc w:val="both"/>
        <w:textAlignment w:val="baseline"/>
        <w:rPr>
          <w:rFonts w:ascii="Garamond" w:hAnsi="Garamond"/>
          <w:sz w:val="24"/>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numPr>
          <w:ilvl w:val="0"/>
          <w:numId w:val="2"/>
        </w:numPr>
        <w:tabs>
          <w:tab w:val="num" w:pos="-142"/>
        </w:tabs>
        <w:overflowPunct w:val="0"/>
        <w:autoSpaceDE w:val="0"/>
        <w:autoSpaceDN w:val="0"/>
        <w:adjustRightInd w:val="0"/>
        <w:spacing w:after="0" w:line="240" w:lineRule="auto"/>
        <w:ind w:firstLine="390"/>
        <w:jc w:val="both"/>
        <w:textAlignment w:val="baseline"/>
        <w:rPr>
          <w:rFonts w:ascii="Garamond" w:hAnsi="Garamond"/>
        </w:rPr>
      </w:pPr>
      <w:r>
        <w:rPr>
          <w:rFonts w:ascii="Garamond" w:hAnsi="Garamond"/>
        </w:rPr>
        <w:t>O pagamento será efetuado em moeda corrente nacional, ou por cheque nominal ao fornecedor ou por ordem bancaria conforme prestação dos serviços.</w:t>
      </w:r>
    </w:p>
    <w:p w:rsidR="00520B15" w:rsidRDefault="00520B15" w:rsidP="00520B15">
      <w:pPr>
        <w:overflowPunct w:val="0"/>
        <w:autoSpaceDE w:val="0"/>
        <w:autoSpaceDN w:val="0"/>
        <w:adjustRightInd w:val="0"/>
        <w:spacing w:after="0" w:line="240" w:lineRule="auto"/>
        <w:ind w:left="390"/>
        <w:jc w:val="both"/>
        <w:textAlignment w:val="baseline"/>
        <w:rPr>
          <w:rFonts w:ascii="Garamond" w:hAnsi="Garamond"/>
        </w:rPr>
      </w:pPr>
    </w:p>
    <w:p w:rsidR="00520B15" w:rsidRDefault="00520B15" w:rsidP="00520B15">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Nenhum pagamento será efetuado antecipadamente a entrega do objeto licitado.</w:t>
      </w:r>
    </w:p>
    <w:p w:rsidR="00520B15" w:rsidRDefault="00520B15" w:rsidP="00520B15">
      <w:pPr>
        <w:overflowPunct w:val="0"/>
        <w:autoSpaceDE w:val="0"/>
        <w:autoSpaceDN w:val="0"/>
        <w:adjustRightInd w:val="0"/>
        <w:spacing w:after="0" w:line="240" w:lineRule="auto"/>
        <w:ind w:left="1110"/>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numPr>
          <w:ilvl w:val="0"/>
          <w:numId w:val="3"/>
        </w:numPr>
        <w:tabs>
          <w:tab w:val="num" w:pos="-142"/>
        </w:tabs>
        <w:overflowPunct w:val="0"/>
        <w:autoSpaceDE w:val="0"/>
        <w:autoSpaceDN w:val="0"/>
        <w:adjustRightInd w:val="0"/>
        <w:spacing w:after="0" w:line="240" w:lineRule="auto"/>
        <w:ind w:firstLine="420"/>
        <w:jc w:val="both"/>
        <w:textAlignment w:val="baseline"/>
        <w:rPr>
          <w:rFonts w:ascii="Garamond" w:hAnsi="Garamond"/>
        </w:rPr>
      </w:pPr>
      <w:r>
        <w:rPr>
          <w:rFonts w:ascii="Garamond" w:hAnsi="Garamond"/>
        </w:rPr>
        <w:t>A mora ocorrida entre a data fixada para o pagamento, até a data do efetivo</w:t>
      </w:r>
      <w:proofErr w:type="gramStart"/>
      <w:r>
        <w:rPr>
          <w:rFonts w:ascii="Garamond" w:hAnsi="Garamond"/>
        </w:rPr>
        <w:t xml:space="preserve">  </w:t>
      </w:r>
      <w:proofErr w:type="gramEnd"/>
      <w:r>
        <w:rPr>
          <w:rFonts w:ascii="Garamond" w:hAnsi="Garamond"/>
        </w:rPr>
        <w:t>pagamento, será calculada tomando-se por base a variação do IPCR (Índice Nacional de Preços ao Consumidor) ou outro índice que venha a substituir.</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r>
        <w:rPr>
          <w:rFonts w:ascii="Garamond" w:hAnsi="Garamond"/>
        </w:rPr>
        <w:t>vírgula</w:t>
      </w:r>
      <w:r>
        <w:rPr>
          <w:rFonts w:ascii="Garamond" w:hAnsi="Garamond"/>
        </w:rPr>
        <w:t xml:space="preserve"> dois por cento) do valor contratado a cada dia de atraso na entrega do objeto ou proporcional se a</w:t>
      </w:r>
      <w:proofErr w:type="gramStart"/>
      <w:r>
        <w:rPr>
          <w:rFonts w:ascii="Garamond" w:hAnsi="Garamond"/>
        </w:rPr>
        <w:t xml:space="preserve">  </w:t>
      </w:r>
      <w:proofErr w:type="gramEnd"/>
      <w:r>
        <w:rPr>
          <w:rFonts w:ascii="Garamond" w:hAnsi="Garamond"/>
        </w:rPr>
        <w:t>entrega for parcelada.</w:t>
      </w:r>
    </w:p>
    <w:p w:rsidR="00520B15" w:rsidRDefault="00520B15" w:rsidP="00520B1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520B15" w:rsidRDefault="00520B15" w:rsidP="00520B15">
      <w:pPr>
        <w:overflowPunct w:val="0"/>
        <w:autoSpaceDE w:val="0"/>
        <w:autoSpaceDN w:val="0"/>
        <w:adjustRightInd w:val="0"/>
        <w:spacing w:after="0" w:line="240" w:lineRule="auto"/>
        <w:jc w:val="both"/>
        <w:textAlignment w:val="baseline"/>
        <w:rPr>
          <w:rFonts w:ascii="Garamond" w:hAnsi="Garamond"/>
          <w:b/>
          <w:sz w:val="24"/>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SÉTIMA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CONTRATANTE </w:t>
      </w:r>
      <w:r>
        <w:rPr>
          <w:rFonts w:ascii="Garamond" w:hAnsi="Garamond"/>
        </w:rPr>
        <w:t>obrigar-se-á:</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ficara condicionado </w:t>
      </w:r>
      <w:proofErr w:type="gramStart"/>
      <w:r>
        <w:rPr>
          <w:rFonts w:ascii="Garamond" w:hAnsi="Garamond"/>
        </w:rPr>
        <w:t>a</w:t>
      </w:r>
      <w:proofErr w:type="gramEnd"/>
      <w:r>
        <w:rPr>
          <w:rFonts w:ascii="Garamond" w:hAnsi="Garamond"/>
        </w:rPr>
        <w:t xml:space="preserve"> prestação dos serviços.</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na prestação dos serviços.</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CONTRATADA</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CONTRATADA</w:t>
      </w:r>
      <w:r>
        <w:rPr>
          <w:rFonts w:ascii="Garamond" w:hAnsi="Garamond"/>
        </w:rPr>
        <w:t xml:space="preserve"> obrigar-se-á:</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 objeto licitado no prazo estabelecido, obedecendo rigorosamente.</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Utilizar-se de adequada estrutura de operação e formar o quadro de pessoal necessário para a prestação dos serviços objeto deste contratado.</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Permitir que os prepostos do Município </w:t>
      </w:r>
      <w:proofErr w:type="gramStart"/>
      <w:r>
        <w:rPr>
          <w:rFonts w:ascii="Garamond" w:hAnsi="Garamond"/>
        </w:rPr>
        <w:t>inspecionem</w:t>
      </w:r>
      <w:proofErr w:type="gramEnd"/>
      <w:r>
        <w:rPr>
          <w:rFonts w:ascii="Garamond" w:hAnsi="Garamond"/>
        </w:rPr>
        <w:t xml:space="preserve">  e fiscalizem a qualquer tempo e hora a prestação dos serviços.</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4. Fornecer ao Município, sempre que solicitado, quaisquer informações e ou esclarecimentos sobre os serviços prestados.</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Responsabilizar-se por todos os encargos trabalhistas, </w:t>
      </w:r>
      <w:r>
        <w:rPr>
          <w:rFonts w:ascii="Garamond" w:hAnsi="Garamond"/>
        </w:rPr>
        <w:t>previdenciárias</w:t>
      </w:r>
      <w:r>
        <w:rPr>
          <w:rFonts w:ascii="Garamond" w:hAnsi="Garamond"/>
        </w:rPr>
        <w:t>, sociais, tributários e comerciais, previstos em leis, para a fiel execução do objeto deste contrato.</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É da </w:t>
      </w:r>
      <w:r>
        <w:rPr>
          <w:rFonts w:ascii="Garamond" w:hAnsi="Garamond"/>
          <w:b/>
          <w:bCs/>
        </w:rPr>
        <w:t>CONTRATADA</w:t>
      </w:r>
      <w:proofErr w:type="gramStart"/>
      <w:r>
        <w:rPr>
          <w:rFonts w:ascii="Garamond" w:hAnsi="Garamond"/>
        </w:rPr>
        <w:t xml:space="preserve">  </w:t>
      </w:r>
      <w:proofErr w:type="gramEnd"/>
      <w:r>
        <w:rPr>
          <w:rFonts w:ascii="Garamond" w:hAnsi="Garamond"/>
        </w:rPr>
        <w:t>a obrigação do pagamento de tributos que incidirem sobre os serviços, em qualquer esfera.</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Assumir as despesas decorrentes de ferramentas e equipamentos, energia elétrica, necessários </w:t>
      </w:r>
      <w:proofErr w:type="gramStart"/>
      <w:r>
        <w:rPr>
          <w:rFonts w:ascii="Garamond" w:hAnsi="Garamond"/>
        </w:rPr>
        <w:t>a</w:t>
      </w:r>
      <w:proofErr w:type="gramEnd"/>
      <w:r>
        <w:rPr>
          <w:rFonts w:ascii="Garamond" w:hAnsi="Garamond"/>
        </w:rPr>
        <w:t xml:space="preserve"> prestação dos serviços.</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 (dez por cento) sobre o valor do objeto contratado, atualizado pelos índices oficiais.</w:t>
      </w:r>
    </w:p>
    <w:p w:rsidR="00520B15" w:rsidRDefault="00520B15" w:rsidP="00520B15">
      <w:pPr>
        <w:overflowPunct w:val="0"/>
        <w:autoSpaceDE w:val="0"/>
        <w:autoSpaceDN w:val="0"/>
        <w:adjustRightInd w:val="0"/>
        <w:spacing w:after="0" w:line="240" w:lineRule="auto"/>
        <w:jc w:val="both"/>
        <w:textAlignment w:val="baseline"/>
        <w:rPr>
          <w:rFonts w:ascii="Garamond" w:hAnsi="Garamond"/>
          <w:b/>
          <w:sz w:val="24"/>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w:t>
      </w:r>
      <w:r>
        <w:rPr>
          <w:rFonts w:ascii="Garamond" w:hAnsi="Garamond"/>
        </w:rPr>
        <w:t>das matérias</w:t>
      </w:r>
      <w:r>
        <w:rPr>
          <w:rFonts w:ascii="Garamond" w:hAnsi="Garamond"/>
        </w:rPr>
        <w:t xml:space="preserve"> e serviços já </w:t>
      </w:r>
      <w:proofErr w:type="gramStart"/>
      <w:r>
        <w:rPr>
          <w:rFonts w:ascii="Garamond" w:hAnsi="Garamond"/>
        </w:rPr>
        <w:t>executados, não lhe sendo devido</w:t>
      </w:r>
      <w:proofErr w:type="gramEnd"/>
      <w:r>
        <w:rPr>
          <w:rFonts w:ascii="Garamond" w:hAnsi="Garamond"/>
        </w:rPr>
        <w:t xml:space="preserve"> qualquer outro valor a título de indenização ou qualquer outro título, presente ou futuramente, sob qualquer alegação ou fundamento</w:t>
      </w:r>
    </w:p>
    <w:p w:rsidR="00520B15" w:rsidRDefault="00520B15" w:rsidP="00520B1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do projeto/atividade nº.  2060600352.038 – Manutenção das Atividades do Depto de Agricultura, elemento nº. 33903299 – Outros Materiais de Distribuição Gratuita -</w:t>
      </w:r>
      <w:proofErr w:type="gramStart"/>
      <w:r>
        <w:rPr>
          <w:rFonts w:ascii="Garamond" w:hAnsi="Garamond"/>
        </w:rPr>
        <w:t xml:space="preserve">  </w:t>
      </w:r>
      <w:proofErr w:type="gramEnd"/>
      <w:r>
        <w:rPr>
          <w:rFonts w:ascii="Garamond" w:hAnsi="Garamond"/>
        </w:rPr>
        <w:t>apropriados para essas despesas.</w:t>
      </w:r>
    </w:p>
    <w:p w:rsidR="00520B15" w:rsidRDefault="00520B15" w:rsidP="00520B15">
      <w:pPr>
        <w:overflowPunct w:val="0"/>
        <w:autoSpaceDE w:val="0"/>
        <w:autoSpaceDN w:val="0"/>
        <w:adjustRightInd w:val="0"/>
        <w:spacing w:after="0" w:line="240" w:lineRule="auto"/>
        <w:jc w:val="both"/>
        <w:textAlignment w:val="baseline"/>
        <w:rPr>
          <w:rFonts w:ascii="Garamond" w:hAnsi="Garamond"/>
          <w:b/>
          <w:sz w:val="24"/>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Para dirimir as questões decorrentes da execução deste contrato, fica eleito o Foro da Comarca de Modelo, Estado de Santa Catarina, com renúncia expressa de qualquer outro, por mais privilegiado ou especial que possa ser.</w:t>
      </w:r>
    </w:p>
    <w:p w:rsidR="00520B15" w:rsidRDefault="00520B15" w:rsidP="00520B15">
      <w:pPr>
        <w:overflowPunct w:val="0"/>
        <w:autoSpaceDE w:val="0"/>
        <w:autoSpaceDN w:val="0"/>
        <w:adjustRightInd w:val="0"/>
        <w:spacing w:after="0" w:line="240" w:lineRule="auto"/>
        <w:jc w:val="both"/>
        <w:textAlignment w:val="baseline"/>
        <w:rPr>
          <w:rFonts w:ascii="Garamond" w:hAnsi="Garamond"/>
          <w:sz w:val="24"/>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w:t>
      </w:r>
    </w:p>
    <w:p w:rsidR="00520B15" w:rsidRDefault="00520B15" w:rsidP="00520B1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numPr>
          <w:ilvl w:val="0"/>
          <w:numId w:val="3"/>
        </w:numPr>
        <w:tabs>
          <w:tab w:val="num" w:pos="0"/>
        </w:tabs>
        <w:overflowPunct w:val="0"/>
        <w:autoSpaceDE w:val="0"/>
        <w:autoSpaceDN w:val="0"/>
        <w:adjustRightInd w:val="0"/>
        <w:spacing w:after="0" w:line="240" w:lineRule="auto"/>
        <w:ind w:firstLine="420"/>
        <w:jc w:val="both"/>
        <w:textAlignment w:val="baseline"/>
        <w:rPr>
          <w:rFonts w:ascii="Garamond" w:hAnsi="Garamond"/>
        </w:rPr>
      </w:pPr>
      <w:r>
        <w:rPr>
          <w:rFonts w:ascii="Garamond" w:hAnsi="Garamond"/>
        </w:rPr>
        <w:t>Nenhuma modificação poderá ser introduzida no contrato sem o consentimento prévio do município, mediante acordo por escrito, obedecido os limites legais permitidos.</w:t>
      </w:r>
    </w:p>
    <w:p w:rsidR="00520B15" w:rsidRDefault="00520B15" w:rsidP="00520B15">
      <w:pPr>
        <w:overflowPunct w:val="0"/>
        <w:autoSpaceDE w:val="0"/>
        <w:autoSpaceDN w:val="0"/>
        <w:adjustRightInd w:val="0"/>
        <w:spacing w:after="0" w:line="240" w:lineRule="auto"/>
        <w:ind w:left="420"/>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w:t>
      </w:r>
      <w:r>
        <w:rPr>
          <w:rFonts w:ascii="Garamond" w:hAnsi="Garamond"/>
        </w:rPr>
        <w:t xml:space="preserve"> </w:t>
      </w:r>
      <w:r>
        <w:rPr>
          <w:rFonts w:ascii="Garamond" w:hAnsi="Garamond"/>
        </w:rPr>
        <w:t>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nº 027/15, Processo </w:t>
      </w:r>
      <w:r>
        <w:rPr>
          <w:rFonts w:ascii="Garamond" w:hAnsi="Garamond"/>
        </w:rPr>
        <w:t>Licitatório</w:t>
      </w:r>
      <w:r>
        <w:rPr>
          <w:rFonts w:ascii="Garamond" w:hAnsi="Garamond"/>
        </w:rPr>
        <w:t xml:space="preserve"> nº 472/2015.</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justos e contratados, firmam o presente contrato de empreitada, juntamente com duas testemunhas, em duas vias de igual teor e forma, sem emendas ou rasuras, para que produza seus jurídicos e legais efeitos. </w:t>
      </w:r>
    </w:p>
    <w:p w:rsidR="00520B15" w:rsidRDefault="00520B15" w:rsidP="00520B15">
      <w:pPr>
        <w:overflowPunct w:val="0"/>
        <w:autoSpaceDE w:val="0"/>
        <w:autoSpaceDN w:val="0"/>
        <w:adjustRightInd w:val="0"/>
        <w:spacing w:after="0" w:line="240" w:lineRule="auto"/>
        <w:jc w:val="both"/>
        <w:textAlignment w:val="baseline"/>
        <w:rPr>
          <w:rFonts w:ascii="Garamond" w:hAnsi="Garamond"/>
          <w:sz w:val="24"/>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w:t>
      </w:r>
      <w:bookmarkStart w:id="0" w:name="_GoBack"/>
      <w:bookmarkEnd w:id="0"/>
      <w:r>
        <w:rPr>
          <w:rFonts w:ascii="Garamond" w:hAnsi="Garamond"/>
        </w:rPr>
        <w:t xml:space="preserve"> </w:t>
      </w:r>
      <w:r>
        <w:rPr>
          <w:rFonts w:ascii="Garamond" w:hAnsi="Garamond"/>
        </w:rPr>
        <w:t xml:space="preserve">Estado de Santa Catarina, aos </w:t>
      </w:r>
      <w:proofErr w:type="spellStart"/>
      <w:r>
        <w:rPr>
          <w:rFonts w:ascii="Garamond" w:hAnsi="Garamond"/>
        </w:rPr>
        <w:t>xx</w:t>
      </w:r>
      <w:proofErr w:type="spellEnd"/>
      <w:r>
        <w:rPr>
          <w:rFonts w:ascii="Garamond" w:hAnsi="Garamond"/>
        </w:rPr>
        <w:t xml:space="preserve"> de Março de 2.015.</w:t>
      </w: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Pr>
        <w:overflowPunct w:val="0"/>
        <w:autoSpaceDE w:val="0"/>
        <w:autoSpaceDN w:val="0"/>
        <w:adjustRightInd w:val="0"/>
        <w:spacing w:after="0" w:line="240" w:lineRule="auto"/>
        <w:jc w:val="both"/>
        <w:textAlignment w:val="baseline"/>
        <w:rPr>
          <w:rFonts w:ascii="Garamond" w:hAnsi="Garamond"/>
        </w:rPr>
      </w:pPr>
    </w:p>
    <w:p w:rsidR="00520B15" w:rsidRDefault="00520B15" w:rsidP="00520B15"/>
    <w:p w:rsidR="00520B15" w:rsidRDefault="00520B15" w:rsidP="00520B15"/>
    <w:p w:rsidR="00F83D34" w:rsidRDefault="00F83D34"/>
    <w:sectPr w:rsidR="00F83D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15"/>
    <w:rsid w:val="00520B15"/>
    <w:rsid w:val="00F83D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15"/>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20B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15"/>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20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4535</Words>
  <Characters>24490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2015-03-03T17:36:00Z</cp:lastPrinted>
  <dcterms:created xsi:type="dcterms:W3CDTF">2015-03-03T17:33:00Z</dcterms:created>
  <dcterms:modified xsi:type="dcterms:W3CDTF">2015-03-03T17:37:00Z</dcterms:modified>
</cp:coreProperties>
</file>