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FE" w:rsidRDefault="000926FE" w:rsidP="000926FE">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keepNext/>
        <w:spacing w:after="0" w:line="360" w:lineRule="auto"/>
        <w:jc w:val="both"/>
        <w:outlineLvl w:val="0"/>
        <w:rPr>
          <w:rFonts w:ascii="Century Gothic" w:hAnsi="Century Gothic" w:cs="Courier New"/>
          <w:b/>
          <w:sz w:val="24"/>
          <w:lang w:eastAsia="pt-BR"/>
        </w:rPr>
      </w:pPr>
      <w:r w:rsidRPr="000926F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0926FE" w:rsidRDefault="000926FE" w:rsidP="000926F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103/2015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0926FE" w:rsidRDefault="000926FE" w:rsidP="000926F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0926FE" w:rsidRDefault="000926FE" w:rsidP="000926F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007/2015</w:t>
      </w:r>
    </w:p>
    <w:p w:rsidR="000926FE" w:rsidRDefault="000926FE" w:rsidP="000926F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0926FE" w:rsidRDefault="000926FE" w:rsidP="000926F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0926FE" w:rsidRDefault="000926FE" w:rsidP="000926F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103</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28/01/15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28/01/15</w:t>
      </w:r>
      <w:r>
        <w:rPr>
          <w:rFonts w:ascii="Century Gothic" w:hAnsi="Century Gothic" w:cs="Courier New"/>
          <w:b/>
          <w:bCs/>
          <w:sz w:val="24"/>
        </w:rPr>
        <w:t>, às 08:15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0926FE" w:rsidRDefault="000926FE" w:rsidP="000926F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0926FE" w:rsidRDefault="000926FE" w:rsidP="000926F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0926FE" w:rsidRDefault="000926FE" w:rsidP="000926F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0926FE" w:rsidRDefault="000926FE" w:rsidP="000926F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empresa para prestação de serviço de distribuição de dejetos </w:t>
      </w:r>
      <w:r>
        <w:rPr>
          <w:rFonts w:ascii="Century Gothic" w:hAnsi="Century Gothic" w:cs="Courier New"/>
          <w:b/>
          <w:i/>
          <w:sz w:val="24"/>
          <w:u w:val="single"/>
        </w:rPr>
        <w:t>líquidos</w:t>
      </w:r>
      <w:r>
        <w:rPr>
          <w:rFonts w:ascii="Century Gothic" w:hAnsi="Century Gothic" w:cs="Courier New"/>
          <w:b/>
          <w:i/>
          <w:sz w:val="24"/>
          <w:u w:val="single"/>
        </w:rPr>
        <w:t xml:space="preserve"> com caminhão tanque, exercício 2015</w:t>
      </w:r>
      <w:proofErr w:type="gramStart"/>
      <w:r>
        <w:rPr>
          <w:rFonts w:ascii="Century Gothic" w:hAnsi="Century Gothic" w:cs="Courier New"/>
          <w:b/>
          <w:i/>
          <w:sz w:val="24"/>
          <w:u w:val="single"/>
        </w:rPr>
        <w:t>.</w:t>
      </w:r>
      <w:r>
        <w:rPr>
          <w:rFonts w:ascii="Verdana" w:hAnsi="Verdana"/>
          <w:sz w:val="24"/>
          <w:szCs w:val="24"/>
        </w:rPr>
        <w:t>,</w:t>
      </w:r>
      <w:proofErr w:type="gramEnd"/>
      <w:r>
        <w:rPr>
          <w:rFonts w:ascii="Century Gothic" w:hAnsi="Century Gothic" w:cs="Courier New"/>
          <w:sz w:val="24"/>
        </w:rPr>
        <w:t xml:space="preserve"> de acordo com as especificações constantes na Lista de Itens e anexos do presente Edital.</w:t>
      </w:r>
    </w:p>
    <w:p w:rsidR="000926FE" w:rsidRDefault="000926FE" w:rsidP="000926F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w:t>
      </w:r>
      <w:r>
        <w:rPr>
          <w:rFonts w:ascii="Century Gothic" w:hAnsi="Century Gothic" w:cs="Courier New"/>
          <w:b/>
          <w:sz w:val="24"/>
        </w:rPr>
        <w:t xml:space="preserve">), </w:t>
      </w:r>
      <w:r>
        <w:rPr>
          <w:rFonts w:ascii="Century Gothic" w:hAnsi="Century Gothic" w:cs="Courier New"/>
          <w:b/>
          <w:sz w:val="24"/>
        </w:rPr>
        <w:t xml:space="preserve">declaração dando ciência de que cumpre plenamente os requisitos de habilitação deste </w:t>
      </w:r>
      <w:proofErr w:type="gramStart"/>
      <w:r>
        <w:rPr>
          <w:rFonts w:ascii="Century Gothic" w:hAnsi="Century Gothic" w:cs="Courier New"/>
          <w:b/>
          <w:sz w:val="24"/>
        </w:rPr>
        <w:t>edital(</w:t>
      </w:r>
      <w:proofErr w:type="gramEnd"/>
      <w:r>
        <w:rPr>
          <w:rFonts w:ascii="Century Gothic" w:hAnsi="Century Gothic" w:cs="Courier New"/>
          <w:b/>
          <w:sz w:val="24"/>
        </w:rPr>
        <w:t>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926FE" w:rsidRDefault="000926FE" w:rsidP="000926F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103/2015 LICITAÇÃO PREGÃO Nº: 7/2015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08:15</w:t>
      </w:r>
      <w:proofErr w:type="gramEnd"/>
      <w:r>
        <w:rPr>
          <w:rFonts w:ascii="Century Gothic" w:hAnsi="Century Gothic" w:cs="Courier New"/>
          <w:b/>
          <w:sz w:val="24"/>
        </w:rPr>
        <w:t xml:space="preserve"> HORAS DO DIA 28/01/15</w:t>
      </w:r>
      <w:r>
        <w:rPr>
          <w:rFonts w:ascii="Century Gothic" w:hAnsi="Century Gothic" w:cs="Courier New"/>
          <w:b/>
          <w:i/>
          <w:iCs/>
          <w:caps/>
          <w:sz w:val="24"/>
        </w:rPr>
        <w:t xml:space="preserve">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CERTIDÃO NEGATIVA (CND) DE PROTESTO</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CERTIDÃO NEGATIVA (CND) DE FALENCIA E CONCORDATA</w:t>
            </w:r>
          </w:p>
        </w:tc>
      </w:tr>
      <w:tr w:rsidR="000926FE" w:rsidTr="000926FE">
        <w:tc>
          <w:tcPr>
            <w:tcW w:w="9211" w:type="dxa"/>
            <w:tcBorders>
              <w:top w:val="single" w:sz="4" w:space="0" w:color="auto"/>
              <w:left w:val="single" w:sz="4" w:space="0" w:color="auto"/>
              <w:bottom w:val="single" w:sz="4" w:space="0" w:color="auto"/>
              <w:right w:val="single" w:sz="4" w:space="0" w:color="auto"/>
            </w:tcBorders>
            <w:hideMark/>
          </w:tcPr>
          <w:p w:rsidR="000926FE" w:rsidRDefault="000926F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EM CUMPRIMENTO AO DISPOSTO NO ART. 7º INCISO XXXIII DA CONSTITUIÇÃO FEDERAL</w:t>
            </w:r>
          </w:p>
        </w:tc>
      </w:tr>
    </w:tbl>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0926FE" w:rsidRDefault="000926FE" w:rsidP="000926F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926FE" w:rsidRDefault="000926FE" w:rsidP="000926F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103/2015 – LICITAÇÃO PREGÃO Nº: 7/2015. </w:t>
      </w:r>
    </w:p>
    <w:p w:rsidR="000926FE" w:rsidRDefault="000926FE" w:rsidP="000926F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08:15</w:t>
      </w:r>
      <w:proofErr w:type="gramEnd"/>
      <w:r>
        <w:rPr>
          <w:rFonts w:ascii="Century Gothic" w:hAnsi="Century Gothic" w:cs="Courier New"/>
          <w:b/>
          <w:color w:val="000000"/>
          <w:sz w:val="24"/>
          <w:lang w:eastAsia="pt-BR"/>
        </w:rPr>
        <w:t xml:space="preserve"> HORAS DO DIA 28/01/15. </w:t>
      </w:r>
    </w:p>
    <w:p w:rsidR="000926FE" w:rsidRDefault="000926FE" w:rsidP="000926F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0926FE" w:rsidRDefault="000926FE" w:rsidP="000926FE">
      <w:pPr>
        <w:spacing w:after="0" w:line="240" w:lineRule="atLeast"/>
        <w:jc w:val="both"/>
        <w:rPr>
          <w:rFonts w:ascii="Century Gothic" w:hAnsi="Century Gothic" w:cs="Courier New"/>
          <w:b/>
          <w:sz w:val="24"/>
          <w:szCs w:val="24"/>
          <w:lang w:eastAsia="pt-BR"/>
        </w:rPr>
      </w:pPr>
    </w:p>
    <w:p w:rsidR="000926FE" w:rsidRDefault="000926FE" w:rsidP="000926F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0926FE" w:rsidRDefault="000926FE" w:rsidP="000926FE">
      <w:pPr>
        <w:overflowPunct w:val="0"/>
        <w:autoSpaceDE w:val="0"/>
        <w:autoSpaceDN w:val="0"/>
        <w:adjustRightInd w:val="0"/>
        <w:spacing w:after="0" w:line="240" w:lineRule="auto"/>
        <w:textAlignment w:val="baseline"/>
        <w:rPr>
          <w:rFonts w:ascii="Century Gothic" w:hAnsi="Century Gothic" w:cs="Arial"/>
          <w:b/>
          <w:bCs/>
          <w:sz w:val="22"/>
          <w:szCs w:val="22"/>
        </w:rPr>
      </w:pP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0926FE" w:rsidRDefault="000926FE" w:rsidP="000926FE">
      <w:pPr>
        <w:overflowPunct w:val="0"/>
        <w:autoSpaceDE w:val="0"/>
        <w:autoSpaceDN w:val="0"/>
        <w:adjustRightInd w:val="0"/>
        <w:spacing w:after="0" w:line="240" w:lineRule="auto"/>
        <w:textAlignment w:val="baseline"/>
        <w:rPr>
          <w:rFonts w:ascii="Century Gothic" w:hAnsi="Century Gothic" w:cs="Arial"/>
          <w:b/>
          <w:sz w:val="22"/>
          <w:szCs w:val="22"/>
        </w:rPr>
      </w:pPr>
    </w:p>
    <w:p w:rsidR="000926FE" w:rsidRDefault="000926FE" w:rsidP="000926F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0926FE" w:rsidRDefault="000926FE" w:rsidP="000926FE">
      <w:pPr>
        <w:overflowPunct w:val="0"/>
        <w:autoSpaceDE w:val="0"/>
        <w:autoSpaceDN w:val="0"/>
        <w:adjustRightInd w:val="0"/>
        <w:spacing w:after="0" w:line="240" w:lineRule="auto"/>
        <w:textAlignment w:val="baseline"/>
        <w:rPr>
          <w:rFonts w:ascii="Century Gothic" w:hAnsi="Century Gothic" w:cs="Arial"/>
          <w:b/>
          <w:sz w:val="22"/>
          <w:szCs w:val="22"/>
        </w:rPr>
      </w:pP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0926FE" w:rsidRDefault="000926FE" w:rsidP="000926F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0926FE" w:rsidRDefault="000926FE" w:rsidP="000926FE">
      <w:pPr>
        <w:spacing w:after="0" w:line="240" w:lineRule="atLeast"/>
        <w:jc w:val="both"/>
        <w:rPr>
          <w:rFonts w:ascii="Century Gothic" w:hAnsi="Century Gothic" w:cs="Courier New"/>
          <w:b/>
          <w:sz w:val="24"/>
          <w:szCs w:val="24"/>
          <w:lang w:eastAsia="pt-BR"/>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0926FE" w:rsidRDefault="000926FE" w:rsidP="000926F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0926FE" w:rsidRDefault="000926FE" w:rsidP="000926F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0926FE" w:rsidRDefault="000926FE" w:rsidP="000926F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0926FE" w:rsidRDefault="000926FE" w:rsidP="000926F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0926FE" w:rsidRDefault="000926FE" w:rsidP="000926FE">
      <w:pPr>
        <w:overflowPunct w:val="0"/>
        <w:autoSpaceDE w:val="0"/>
        <w:autoSpaceDN w:val="0"/>
        <w:adjustRightInd w:val="0"/>
        <w:spacing w:after="0" w:line="240" w:lineRule="auto"/>
        <w:textAlignment w:val="baseline"/>
      </w:pPr>
    </w:p>
    <w:p w:rsidR="000926FE" w:rsidRDefault="000926FE" w:rsidP="000926F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r>
        <w:rPr>
          <w:rFonts w:ascii="Century Gothic" w:hAnsi="Century Gothic" w:cs="Courier New"/>
          <w:sz w:val="24"/>
          <w:lang w:eastAsia="pt-BR"/>
        </w:rPr>
        <w:t>à</w:t>
      </w:r>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Pr>
          <w:rFonts w:ascii="Century Gothic" w:hAnsi="Century Gothic" w:cs="Courier New"/>
          <w:sz w:val="24"/>
          <w:lang w:eastAsia="pt-BR"/>
        </w:rPr>
        <w:t>às</w:t>
      </w:r>
      <w:r>
        <w:rPr>
          <w:rFonts w:ascii="Century Gothic" w:hAnsi="Century Gothic" w:cs="Courier New"/>
          <w:sz w:val="24"/>
          <w:lang w:eastAsia="pt-BR"/>
        </w:rPr>
        <w:t xml:space="preserve"> </w:t>
      </w:r>
      <w:proofErr w:type="spellStart"/>
      <w:proofErr w:type="gramStart"/>
      <w:r>
        <w:rPr>
          <w:rFonts w:ascii="Century Gothic" w:hAnsi="Century Gothic" w:cs="Courier New"/>
          <w:sz w:val="24"/>
          <w:lang w:eastAsia="pt-BR"/>
        </w:rPr>
        <w:t>contra-razões</w:t>
      </w:r>
      <w:proofErr w:type="spellEnd"/>
      <w:proofErr w:type="gramEnd"/>
      <w:r>
        <w:rPr>
          <w:rFonts w:ascii="Century Gothic" w:hAnsi="Century Gothic" w:cs="Courier New"/>
          <w:sz w:val="24"/>
          <w:lang w:eastAsia="pt-BR"/>
        </w:rPr>
        <w:t>, que começará a correr do término do prazo da recorrente.</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0926FE" w:rsidRDefault="000926FE" w:rsidP="000926FE">
      <w:pPr>
        <w:spacing w:after="0" w:line="240" w:lineRule="atLeast"/>
        <w:jc w:val="both"/>
        <w:rPr>
          <w:rFonts w:ascii="Century Gothic" w:hAnsi="Century Gothic" w:cs="Courier New"/>
          <w:color w:val="FF0000"/>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será prestado conforme solicitações emitidas pela Secretária Municipal de Agricultura.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a prestação de serviço e emissão de nota fiscal.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11.2. Não haverá reajuste, nem atualização dos valores, exceto na ocorrência de fato que justifique a aplicação da línea “d”, do inciso II, do artigo 65, da Lei 8.666/93.</w:t>
      </w:r>
    </w:p>
    <w:p w:rsidR="000926FE" w:rsidRDefault="000926FE" w:rsidP="000926FE">
      <w:pPr>
        <w:overflowPunct w:val="0"/>
        <w:autoSpaceDE w:val="0"/>
        <w:autoSpaceDN w:val="0"/>
        <w:adjustRightInd w:val="0"/>
        <w:spacing w:after="0" w:line="240" w:lineRule="auto"/>
        <w:textAlignment w:val="baseline"/>
      </w:pPr>
    </w:p>
    <w:p w:rsidR="000926FE" w:rsidRDefault="000926FE" w:rsidP="000926F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0926FE" w:rsidRDefault="000926FE" w:rsidP="000926F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926FE" w:rsidRDefault="000926FE" w:rsidP="000926F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926FE" w:rsidRDefault="000926FE" w:rsidP="000926F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0926FE" w:rsidRDefault="000926FE" w:rsidP="000926F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0926FE" w:rsidRDefault="000926FE" w:rsidP="000926FE">
      <w:pPr>
        <w:spacing w:after="0" w:line="240" w:lineRule="atLeast"/>
        <w:jc w:val="both"/>
        <w:rPr>
          <w:rFonts w:ascii="Century Gothic" w:hAnsi="Century Gothic" w:cs="Courier New"/>
          <w:sz w:val="24"/>
          <w:szCs w:val="24"/>
          <w:lang w:eastAsia="pt-BR"/>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0926FE" w:rsidRDefault="000926FE" w:rsidP="000926F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926FE" w:rsidRDefault="000926FE" w:rsidP="000926F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0926FE" w:rsidRDefault="000926FE" w:rsidP="000926FE">
      <w:pPr>
        <w:spacing w:after="0" w:line="240" w:lineRule="atLeast"/>
        <w:jc w:val="both"/>
        <w:rPr>
          <w:rFonts w:ascii="Century Gothic" w:eastAsia="MS Mincho" w:hAnsi="Century Gothic" w:cs="Courier New"/>
          <w:b/>
          <w:sz w:val="24"/>
          <w:lang w:eastAsia="pt-BR"/>
        </w:rPr>
      </w:pPr>
    </w:p>
    <w:p w:rsidR="000926FE" w:rsidRDefault="000926FE" w:rsidP="000926F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0926FE" w:rsidRDefault="000926FE" w:rsidP="000926FE">
      <w:pPr>
        <w:spacing w:after="0" w:line="240" w:lineRule="atLeast"/>
        <w:jc w:val="both"/>
        <w:rPr>
          <w:rFonts w:ascii="Century Gothic" w:eastAsia="MS Mincho" w:hAnsi="Century Gothic" w:cs="Courier New"/>
          <w:b/>
          <w:sz w:val="24"/>
          <w:lang w:eastAsia="pt-BR"/>
        </w:rPr>
      </w:pPr>
    </w:p>
    <w:p w:rsidR="000926FE" w:rsidRDefault="000926FE" w:rsidP="000926F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0926FE" w:rsidRDefault="000926FE" w:rsidP="000926FE">
      <w:pPr>
        <w:spacing w:after="0" w:line="240" w:lineRule="atLeast"/>
        <w:jc w:val="both"/>
        <w:rPr>
          <w:rFonts w:ascii="Century Gothic" w:eastAsia="MS Mincho" w:hAnsi="Century Gothic" w:cs="Courier New"/>
          <w:sz w:val="24"/>
          <w:lang w:eastAsia="pt-BR"/>
        </w:rPr>
      </w:pPr>
    </w:p>
    <w:p w:rsidR="000926FE" w:rsidRDefault="000926FE" w:rsidP="000926F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0926FE" w:rsidRDefault="000926FE" w:rsidP="000926F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0926FE" w:rsidRDefault="000926FE" w:rsidP="000926F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0926FE" w:rsidRDefault="000926FE" w:rsidP="000926F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0926FE" w:rsidRDefault="000926FE" w:rsidP="000926F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926FE" w:rsidRDefault="000926FE" w:rsidP="000926F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 xml:space="preserve">14.2. A apresentação da proposta implica para o licitante a observância dos preceitos legais e regulamentares em vigor, bem como a integral e incondicional aceitação de todos os termos e condições </w:t>
      </w:r>
      <w:r>
        <w:rPr>
          <w:rFonts w:ascii="Century Gothic" w:hAnsi="Century Gothic" w:cs="Courier New"/>
          <w:sz w:val="24"/>
          <w:lang w:eastAsia="pt-BR"/>
        </w:rPr>
        <w:lastRenderedPageBreak/>
        <w:t>deste Edital, sendo responsável pela fidelidade e legitimidade das informações e dos documentos apresentados em qualquer fase da licitação.</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926FE" w:rsidRDefault="000926FE" w:rsidP="000926F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0926FE" w:rsidRDefault="000926FE" w:rsidP="000926F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0926FE" w:rsidRDefault="000926FE" w:rsidP="000926F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de Contrato</w:t>
      </w:r>
    </w:p>
    <w:p w:rsidR="000926FE" w:rsidRDefault="000926FE" w:rsidP="000926FE">
      <w:pPr>
        <w:spacing w:after="0" w:line="240" w:lineRule="atLeast"/>
        <w:jc w:val="both"/>
        <w:rPr>
          <w:rFonts w:ascii="Century Gothic" w:hAnsi="Century Gothic" w:cs="Courier New"/>
          <w:sz w:val="24"/>
          <w:lang w:eastAsia="pt-BR"/>
        </w:rPr>
      </w:pPr>
    </w:p>
    <w:p w:rsidR="000926FE" w:rsidRDefault="000926FE" w:rsidP="000926F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0926FE" w:rsidRDefault="000926FE" w:rsidP="000926FE">
      <w:pPr>
        <w:overflowPunct w:val="0"/>
        <w:autoSpaceDE w:val="0"/>
        <w:autoSpaceDN w:val="0"/>
        <w:adjustRightInd w:val="0"/>
        <w:spacing w:after="0" w:line="240" w:lineRule="auto"/>
        <w:jc w:val="center"/>
        <w:textAlignment w:val="baseline"/>
        <w:rPr>
          <w:bCs/>
        </w:rPr>
      </w:pP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3.3.90.39.99 – Outros serviços de terceiro- pessoa </w:t>
      </w:r>
      <w:r>
        <w:rPr>
          <w:rFonts w:ascii="Century Gothic" w:hAnsi="Century Gothic" w:cs="Courier New"/>
          <w:bCs/>
          <w:sz w:val="24"/>
          <w:szCs w:val="24"/>
        </w:rPr>
        <w:t>jurídica</w:t>
      </w:r>
      <w:r>
        <w:rPr>
          <w:rFonts w:ascii="Century Gothic" w:hAnsi="Century Gothic" w:cs="Courier New"/>
          <w:bCs/>
          <w:sz w:val="24"/>
          <w:szCs w:val="24"/>
        </w:rPr>
        <w:t>, Projeto Atividade apropriados para as despesas.</w:t>
      </w:r>
    </w:p>
    <w:p w:rsidR="000926FE" w:rsidRDefault="000926FE" w:rsidP="000926F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16/01/15.</w:t>
      </w:r>
    </w:p>
    <w:p w:rsidR="000926FE" w:rsidRDefault="000926FE" w:rsidP="000926FE">
      <w:pPr>
        <w:overflowPunct w:val="0"/>
        <w:autoSpaceDE w:val="0"/>
        <w:autoSpaceDN w:val="0"/>
        <w:adjustRightInd w:val="0"/>
        <w:spacing w:after="0" w:line="240" w:lineRule="atLeast"/>
        <w:jc w:val="both"/>
        <w:textAlignment w:val="baseline"/>
        <w:rPr>
          <w:rFonts w:ascii="Century Gothic" w:hAnsi="Century Gothic" w:cs="Courier New"/>
          <w:sz w:val="24"/>
        </w:rPr>
      </w:pPr>
    </w:p>
    <w:p w:rsidR="000926FE" w:rsidRDefault="000926FE" w:rsidP="000926F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0926FE" w:rsidRDefault="000926FE" w:rsidP="000926FE">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 xml:space="preserve">Prefeito Municipal em </w:t>
      </w:r>
      <w:r>
        <w:rPr>
          <w:rFonts w:ascii="Century Gothic" w:hAnsi="Century Gothic"/>
          <w:sz w:val="24"/>
          <w:szCs w:val="24"/>
        </w:rPr>
        <w:t>Exercício</w:t>
      </w: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sz w:val="24"/>
          <w:szCs w:val="24"/>
        </w:rPr>
      </w:pPr>
    </w:p>
    <w:p w:rsidR="000926FE" w:rsidRDefault="000926FE" w:rsidP="000926FE">
      <w:pPr>
        <w:keepNext/>
        <w:spacing w:after="0" w:line="360" w:lineRule="auto"/>
        <w:ind w:left="567"/>
        <w:jc w:val="center"/>
        <w:outlineLvl w:val="2"/>
        <w:rPr>
          <w:rFonts w:ascii="Century Gothic" w:hAnsi="Century Gothic"/>
          <w:b/>
          <w:sz w:val="24"/>
          <w:lang w:eastAsia="pt-BR"/>
        </w:rPr>
      </w:pPr>
    </w:p>
    <w:p w:rsidR="000926FE" w:rsidRDefault="000926FE" w:rsidP="000926FE">
      <w:pPr>
        <w:keepNext/>
        <w:spacing w:after="0" w:line="360" w:lineRule="auto"/>
        <w:ind w:left="567"/>
        <w:jc w:val="center"/>
        <w:outlineLvl w:val="2"/>
        <w:rPr>
          <w:rFonts w:ascii="Century Gothic" w:hAnsi="Century Gothic"/>
          <w:b/>
          <w:sz w:val="24"/>
          <w:lang w:eastAsia="pt-BR"/>
        </w:rPr>
      </w:pPr>
    </w:p>
    <w:p w:rsidR="000926FE" w:rsidRDefault="000926FE" w:rsidP="000926FE">
      <w:pPr>
        <w:keepNext/>
        <w:spacing w:after="0" w:line="360" w:lineRule="auto"/>
        <w:ind w:left="567"/>
        <w:jc w:val="center"/>
        <w:outlineLvl w:val="2"/>
        <w:rPr>
          <w:rFonts w:ascii="Century Gothic" w:hAnsi="Century Gothic"/>
          <w:b/>
          <w:sz w:val="24"/>
          <w:lang w:eastAsia="pt-BR"/>
        </w:rPr>
      </w:pPr>
    </w:p>
    <w:p w:rsidR="000926FE" w:rsidRDefault="000926FE" w:rsidP="000926F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0926FE" w:rsidRDefault="000926FE" w:rsidP="000926FE">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0926FE" w:rsidRDefault="000926FE" w:rsidP="000926F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jc w:val="both"/>
        <w:rPr>
          <w:rFonts w:ascii="Verdana" w:hAnsi="Verdana"/>
          <w:b/>
          <w:bCs/>
        </w:rPr>
      </w:pPr>
    </w:p>
    <w:p w:rsidR="000926FE" w:rsidRDefault="000926FE" w:rsidP="000926F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926FE" w:rsidRDefault="000926FE" w:rsidP="000926FE">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empresa para prestação de serviço de distribuição de dejetos </w:t>
      </w:r>
      <w:r>
        <w:rPr>
          <w:rFonts w:ascii="Verdana" w:hAnsi="Verdana"/>
        </w:rPr>
        <w:t>líquidos</w:t>
      </w:r>
      <w:r>
        <w:rPr>
          <w:rFonts w:ascii="Verdana" w:hAnsi="Verdana"/>
        </w:rPr>
        <w:t xml:space="preserve"> com caminhão tanque, exercício 2015</w:t>
      </w:r>
      <w:proofErr w:type="gramStart"/>
      <w:r>
        <w:rPr>
          <w:rFonts w:ascii="Verdana" w:hAnsi="Verdana"/>
        </w:rPr>
        <w:t>.,</w:t>
      </w:r>
      <w:proofErr w:type="gramEnd"/>
      <w:r>
        <w:rPr>
          <w:rFonts w:ascii="Verdana" w:hAnsi="Verdana"/>
        </w:rPr>
        <w:t xml:space="preserve"> com entrega na Secretária Municipal de Administração do Município.</w:t>
      </w:r>
    </w:p>
    <w:p w:rsidR="000926FE" w:rsidRDefault="000926FE" w:rsidP="000926FE">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0926FE" w:rsidTr="000926FE">
        <w:tc>
          <w:tcPr>
            <w:tcW w:w="937"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0926FE" w:rsidRDefault="000926F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0926FE" w:rsidRDefault="000926F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0926FE" w:rsidTr="000926FE">
        <w:tc>
          <w:tcPr>
            <w:tcW w:w="937"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800</w:t>
            </w:r>
          </w:p>
        </w:tc>
        <w:tc>
          <w:tcPr>
            <w:tcW w:w="971"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cga</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distribuição de dejetos </w:t>
            </w:r>
            <w:r>
              <w:rPr>
                <w:rFonts w:ascii="Verdana" w:hAnsi="Verdana"/>
                <w:sz w:val="16"/>
                <w:szCs w:val="16"/>
              </w:rPr>
              <w:t>líquidos</w:t>
            </w:r>
            <w:r>
              <w:rPr>
                <w:rFonts w:ascii="Verdana" w:hAnsi="Verdana"/>
                <w:sz w:val="16"/>
                <w:szCs w:val="16"/>
              </w:rPr>
              <w:t xml:space="preserve"> com caminhão de capacidade </w:t>
            </w:r>
            <w:r>
              <w:rPr>
                <w:rFonts w:ascii="Verdana" w:hAnsi="Verdana"/>
                <w:sz w:val="16"/>
                <w:szCs w:val="16"/>
              </w:rPr>
              <w:t>mínima</w:t>
            </w:r>
            <w:r>
              <w:rPr>
                <w:rFonts w:ascii="Verdana" w:hAnsi="Verdana"/>
                <w:sz w:val="16"/>
                <w:szCs w:val="16"/>
              </w:rPr>
              <w:t xml:space="preserve"> de </w:t>
            </w:r>
            <w:proofErr w:type="gramStart"/>
            <w:r>
              <w:rPr>
                <w:rFonts w:ascii="Verdana" w:hAnsi="Verdana"/>
                <w:sz w:val="16"/>
                <w:szCs w:val="16"/>
              </w:rPr>
              <w:t>5.000 lts</w:t>
            </w:r>
            <w:proofErr w:type="gramEnd"/>
            <w:r>
              <w:rPr>
                <w:rFonts w:ascii="Verdana" w:hAnsi="Verdana"/>
                <w:sz w:val="16"/>
                <w:szCs w:val="16"/>
              </w:rPr>
              <w:t xml:space="preserve"> a ser prestado em propriedades do </w:t>
            </w:r>
            <w:r>
              <w:rPr>
                <w:rFonts w:ascii="Verdana" w:hAnsi="Verdana"/>
                <w:sz w:val="16"/>
                <w:szCs w:val="16"/>
              </w:rPr>
              <w:t>município</w:t>
            </w:r>
            <w:r>
              <w:rPr>
                <w:rFonts w:ascii="Verdana" w:hAnsi="Verdana"/>
                <w:sz w:val="16"/>
                <w:szCs w:val="16"/>
              </w:rPr>
              <w:t xml:space="preserve"> de Bom Jesus do Oeste-SC.</w:t>
            </w:r>
          </w:p>
        </w:tc>
        <w:tc>
          <w:tcPr>
            <w:tcW w:w="1629" w:type="dxa"/>
            <w:tcBorders>
              <w:top w:val="single" w:sz="4" w:space="0" w:color="auto"/>
              <w:left w:val="single" w:sz="4" w:space="0" w:color="auto"/>
              <w:bottom w:val="single" w:sz="4" w:space="0" w:color="auto"/>
              <w:right w:val="single" w:sz="4" w:space="0" w:color="auto"/>
            </w:tcBorders>
            <w:hideMark/>
          </w:tcPr>
          <w:p w:rsidR="000926FE" w:rsidRDefault="000926F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24.000,00</w:t>
            </w:r>
          </w:p>
        </w:tc>
      </w:tr>
    </w:tbl>
    <w:p w:rsidR="000926FE" w:rsidRDefault="000926FE" w:rsidP="000926FE">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0926FE" w:rsidRDefault="000926FE" w:rsidP="000926FE">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0926FE" w:rsidRDefault="000926FE" w:rsidP="000926FE">
      <w:pPr>
        <w:overflowPunct w:val="0"/>
        <w:autoSpaceDE w:val="0"/>
        <w:autoSpaceDN w:val="0"/>
        <w:adjustRightInd w:val="0"/>
        <w:spacing w:after="0" w:line="240" w:lineRule="auto"/>
        <w:textAlignment w:val="baseline"/>
        <w:rPr>
          <w:rFonts w:ascii="Verdana" w:hAnsi="Verdana"/>
          <w:b/>
          <w:bCs/>
        </w:rPr>
      </w:pPr>
    </w:p>
    <w:p w:rsidR="000926FE" w:rsidRDefault="000926FE" w:rsidP="000926FE">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0926FE" w:rsidRDefault="000926FE" w:rsidP="000926FE">
      <w:pPr>
        <w:overflowPunct w:val="0"/>
        <w:autoSpaceDE w:val="0"/>
        <w:autoSpaceDN w:val="0"/>
        <w:adjustRightInd w:val="0"/>
        <w:spacing w:after="0" w:line="240" w:lineRule="auto"/>
        <w:ind w:left="720"/>
        <w:textAlignment w:val="baseline"/>
        <w:rPr>
          <w:rFonts w:ascii="Verdana" w:hAnsi="Verdana"/>
        </w:rPr>
      </w:pPr>
    </w:p>
    <w:p w:rsidR="000926FE" w:rsidRDefault="000926FE" w:rsidP="000926FE">
      <w:pPr>
        <w:overflowPunct w:val="0"/>
        <w:autoSpaceDE w:val="0"/>
        <w:autoSpaceDN w:val="0"/>
        <w:adjustRightInd w:val="0"/>
        <w:spacing w:after="0" w:line="240" w:lineRule="auto"/>
        <w:textAlignment w:val="baseline"/>
        <w:rPr>
          <w:rFonts w:ascii="Verdana" w:hAnsi="Verdana"/>
        </w:rPr>
      </w:pPr>
    </w:p>
    <w:p w:rsidR="000926FE" w:rsidRDefault="000926FE" w:rsidP="000926F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926FE" w:rsidRDefault="000926FE" w:rsidP="000926FE">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16/01/15.</w:t>
      </w:r>
    </w:p>
    <w:p w:rsidR="000926FE" w:rsidRDefault="000926FE" w:rsidP="000926FE">
      <w:pPr>
        <w:overflowPunct w:val="0"/>
        <w:autoSpaceDE w:val="0"/>
        <w:autoSpaceDN w:val="0"/>
        <w:adjustRightInd w:val="0"/>
        <w:spacing w:after="0" w:line="240" w:lineRule="auto"/>
        <w:textAlignment w:val="baseline"/>
        <w:rPr>
          <w:rFonts w:ascii="Verdana" w:hAnsi="Verdana"/>
        </w:rPr>
      </w:pPr>
      <w:r>
        <w:rPr>
          <w:rFonts w:ascii="Verdana" w:hAnsi="Verdana"/>
        </w:rPr>
        <w:t> </w:t>
      </w:r>
    </w:p>
    <w:p w:rsidR="000926FE" w:rsidRDefault="000926FE" w:rsidP="000926FE">
      <w:pPr>
        <w:overflowPunct w:val="0"/>
        <w:autoSpaceDE w:val="0"/>
        <w:autoSpaceDN w:val="0"/>
        <w:adjustRightInd w:val="0"/>
        <w:spacing w:after="0" w:line="240" w:lineRule="auto"/>
        <w:textAlignment w:val="baseline"/>
        <w:rPr>
          <w:rFonts w:ascii="Verdana" w:hAnsi="Verdana"/>
        </w:rPr>
      </w:pPr>
    </w:p>
    <w:p w:rsidR="000926FE" w:rsidRDefault="000926FE" w:rsidP="000926FE">
      <w:pPr>
        <w:overflowPunct w:val="0"/>
        <w:autoSpaceDE w:val="0"/>
        <w:autoSpaceDN w:val="0"/>
        <w:adjustRightInd w:val="0"/>
        <w:spacing w:after="0" w:line="240" w:lineRule="auto"/>
        <w:textAlignment w:val="baseline"/>
        <w:rPr>
          <w:rFonts w:ascii="Verdana" w:hAnsi="Verdana"/>
        </w:rPr>
      </w:pPr>
    </w:p>
    <w:p w:rsidR="000926FE" w:rsidRDefault="000926FE" w:rsidP="000926FE">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0926FE" w:rsidRDefault="000926FE" w:rsidP="000926FE">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em </w:t>
      </w:r>
      <w:r>
        <w:rPr>
          <w:rFonts w:ascii="Verdana" w:hAnsi="Verdana"/>
        </w:rPr>
        <w:t>Exercício</w:t>
      </w:r>
    </w:p>
    <w:p w:rsidR="000926FE" w:rsidRDefault="000926FE" w:rsidP="000926FE">
      <w:pPr>
        <w:overflowPunct w:val="0"/>
        <w:autoSpaceDE w:val="0"/>
        <w:autoSpaceDN w:val="0"/>
        <w:adjustRightInd w:val="0"/>
        <w:spacing w:after="0" w:line="240" w:lineRule="auto"/>
        <w:textAlignment w:val="baseline"/>
        <w:rPr>
          <w:rFonts w:ascii="Verdana" w:hAnsi="Verdana"/>
        </w:rPr>
      </w:pPr>
      <w:r>
        <w:rPr>
          <w:rFonts w:ascii="Verdana" w:hAnsi="Verdana"/>
        </w:rPr>
        <w:t> </w:t>
      </w: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b/>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926FE" w:rsidRDefault="000926FE" w:rsidP="000926FE">
      <w:pPr>
        <w:overflowPunct w:val="0"/>
        <w:autoSpaceDE w:val="0"/>
        <w:autoSpaceDN w:val="0"/>
        <w:adjustRightInd w:val="0"/>
        <w:spacing w:after="0" w:line="240" w:lineRule="auto"/>
        <w:textAlignment w:val="baseline"/>
        <w:rPr>
          <w:lang w:eastAsia="pt-BR"/>
        </w:rPr>
      </w:pPr>
    </w:p>
    <w:p w:rsidR="000926FE" w:rsidRDefault="000926FE" w:rsidP="000926F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926FE" w:rsidRDefault="000926FE" w:rsidP="000926F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926FE" w:rsidRDefault="000926FE" w:rsidP="000926F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926FE" w:rsidRDefault="000926FE" w:rsidP="000926F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926FE" w:rsidRDefault="000926FE" w:rsidP="000926F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0926FE" w:rsidRDefault="000926FE" w:rsidP="000926F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0926FE" w:rsidRDefault="000926FE" w:rsidP="000926F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926FE" w:rsidRDefault="000926FE" w:rsidP="000926F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926FE" w:rsidRDefault="000926FE" w:rsidP="000926F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7/2015, Contratação de empresa para prestação de serviço de distribuição de dejetos </w:t>
      </w:r>
      <w:r>
        <w:rPr>
          <w:rFonts w:ascii="Century Gothic" w:hAnsi="Century Gothic" w:cs="Arial"/>
          <w:b/>
          <w:bCs/>
          <w:color w:val="000000"/>
          <w:sz w:val="24"/>
          <w:szCs w:val="23"/>
        </w:rPr>
        <w:t>líquidos</w:t>
      </w:r>
      <w:r>
        <w:rPr>
          <w:rFonts w:ascii="Century Gothic" w:hAnsi="Century Gothic" w:cs="Arial"/>
          <w:b/>
          <w:bCs/>
          <w:color w:val="000000"/>
          <w:sz w:val="24"/>
          <w:szCs w:val="23"/>
        </w:rPr>
        <w:t xml:space="preserve"> com caminhão tanque, exercício 2015..</w:t>
      </w: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926FE" w:rsidRDefault="000926FE" w:rsidP="000926F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textAlignment w:val="baseline"/>
        <w:rPr>
          <w:rFonts w:ascii="Century Gothic" w:hAnsi="Century Gothic"/>
          <w:sz w:val="24"/>
        </w:rPr>
      </w:pPr>
    </w:p>
    <w:p w:rsidR="000926FE" w:rsidRDefault="000926FE" w:rsidP="000926F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0926FE" w:rsidRDefault="000926FE" w:rsidP="000926FE">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7/2015, cujo objeto e Contratação de empresa para prestação de serviço de distribuição de dejetos </w:t>
      </w:r>
      <w:r>
        <w:rPr>
          <w:rFonts w:ascii="Century Gothic" w:hAnsi="Century Gothic"/>
          <w:sz w:val="24"/>
        </w:rPr>
        <w:t>líquidos</w:t>
      </w:r>
      <w:r>
        <w:rPr>
          <w:rFonts w:ascii="Century Gothic" w:hAnsi="Century Gothic"/>
          <w:sz w:val="24"/>
        </w:rPr>
        <w:t xml:space="preserve"> com caminhão tanque, exercício 2015</w:t>
      </w:r>
      <w:proofErr w:type="gramStart"/>
      <w:r>
        <w:rPr>
          <w:rFonts w:ascii="Century Gothic" w:hAnsi="Century Gothic"/>
          <w:sz w:val="24"/>
        </w:rPr>
        <w:t>..</w:t>
      </w:r>
      <w:proofErr w:type="gramEnd"/>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926FE" w:rsidRDefault="000926FE" w:rsidP="000926F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360" w:lineRule="auto"/>
        <w:ind w:left="2832" w:firstLine="708"/>
        <w:textAlignment w:val="baseline"/>
        <w:rPr>
          <w:rFonts w:ascii="Century Gothic" w:hAnsi="Century Gothic"/>
          <w:sz w:val="24"/>
        </w:rPr>
      </w:pPr>
    </w:p>
    <w:p w:rsidR="000926FE" w:rsidRDefault="000926FE" w:rsidP="000926FE">
      <w:pPr>
        <w:overflowPunct w:val="0"/>
        <w:autoSpaceDE w:val="0"/>
        <w:autoSpaceDN w:val="0"/>
        <w:adjustRightInd w:val="0"/>
        <w:spacing w:after="0" w:line="240" w:lineRule="auto"/>
        <w:ind w:firstLine="720"/>
        <w:jc w:val="center"/>
        <w:textAlignment w:val="baseline"/>
        <w:rPr>
          <w:rFonts w:ascii="Garamond" w:hAnsi="Garamond"/>
          <w:b/>
          <w:sz w:val="28"/>
          <w:u w:val="single"/>
        </w:rPr>
      </w:pPr>
      <w:r>
        <w:rPr>
          <w:rFonts w:ascii="Garamond" w:hAnsi="Garamond"/>
          <w:b/>
          <w:sz w:val="28"/>
          <w:u w:val="single"/>
        </w:rPr>
        <w:t xml:space="preserve">CONTRATO ADMINISTRATIVO N.º </w:t>
      </w:r>
      <w:proofErr w:type="spellStart"/>
      <w:r>
        <w:rPr>
          <w:rFonts w:ascii="Garamond" w:hAnsi="Garamond"/>
          <w:b/>
          <w:sz w:val="28"/>
          <w:u w:val="single"/>
        </w:rPr>
        <w:t>xx</w:t>
      </w:r>
      <w:proofErr w:type="spellEnd"/>
      <w:r>
        <w:rPr>
          <w:rFonts w:ascii="Garamond" w:hAnsi="Garamond"/>
          <w:b/>
          <w:sz w:val="28"/>
          <w:u w:val="single"/>
        </w:rPr>
        <w:t>/15</w:t>
      </w:r>
    </w:p>
    <w:p w:rsidR="000926FE" w:rsidRDefault="000926FE" w:rsidP="000926FE">
      <w:pPr>
        <w:overflowPunct w:val="0"/>
        <w:autoSpaceDE w:val="0"/>
        <w:autoSpaceDN w:val="0"/>
        <w:adjustRightInd w:val="0"/>
        <w:spacing w:after="0" w:line="240" w:lineRule="auto"/>
        <w:ind w:firstLine="720"/>
        <w:jc w:val="center"/>
        <w:textAlignment w:val="baseline"/>
        <w:rPr>
          <w:rFonts w:ascii="Garamond" w:hAnsi="Garamond"/>
          <w:b/>
          <w:sz w:val="28"/>
          <w:u w:val="single"/>
        </w:rPr>
      </w:pPr>
      <w:r>
        <w:rPr>
          <w:rFonts w:ascii="Garamond" w:hAnsi="Garamond"/>
          <w:b/>
          <w:sz w:val="28"/>
          <w:u w:val="single"/>
        </w:rPr>
        <w:t xml:space="preserve">DE </w:t>
      </w:r>
      <w:proofErr w:type="spellStart"/>
      <w:r>
        <w:rPr>
          <w:rFonts w:ascii="Garamond" w:hAnsi="Garamond"/>
          <w:b/>
          <w:sz w:val="28"/>
          <w:u w:val="single"/>
        </w:rPr>
        <w:t>xx</w:t>
      </w:r>
      <w:proofErr w:type="spellEnd"/>
      <w:r>
        <w:rPr>
          <w:rFonts w:ascii="Garamond" w:hAnsi="Garamond"/>
          <w:b/>
          <w:sz w:val="28"/>
          <w:u w:val="single"/>
        </w:rPr>
        <w:t xml:space="preserve"> DE JANEIRO DE 2015.</w:t>
      </w:r>
    </w:p>
    <w:p w:rsidR="000926FE" w:rsidRDefault="000926FE" w:rsidP="000926FE">
      <w:pPr>
        <w:overflowPunct w:val="0"/>
        <w:autoSpaceDE w:val="0"/>
        <w:autoSpaceDN w:val="0"/>
        <w:adjustRightInd w:val="0"/>
        <w:spacing w:after="0" w:line="240" w:lineRule="auto"/>
        <w:jc w:val="center"/>
        <w:textAlignment w:val="baseline"/>
        <w:rPr>
          <w:rFonts w:ascii="Garamond" w:hAnsi="Garamond"/>
          <w:b/>
          <w:sz w:val="10"/>
          <w:u w:val="single"/>
        </w:rPr>
      </w:pPr>
    </w:p>
    <w:p w:rsidR="000926FE" w:rsidRDefault="000926FE" w:rsidP="000926FE">
      <w:pPr>
        <w:overflowPunct w:val="0"/>
        <w:autoSpaceDE w:val="0"/>
        <w:autoSpaceDN w:val="0"/>
        <w:adjustRightInd w:val="0"/>
        <w:spacing w:after="0" w:line="240" w:lineRule="auto"/>
        <w:jc w:val="center"/>
        <w:textAlignment w:val="baseline"/>
        <w:rPr>
          <w:rFonts w:ascii="Garamond" w:hAnsi="Garamond"/>
          <w:b/>
          <w:sz w:val="24"/>
          <w:u w:val="single"/>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Century" w:hAnsi="Century"/>
          <w:b/>
        </w:rPr>
        <w:t>MUNICIPIO DE BOM JESUS DO OESTE</w:t>
      </w:r>
      <w:r>
        <w:rPr>
          <w:rFonts w:ascii="Century" w:hAnsi="Century"/>
        </w:rPr>
        <w:t>,</w:t>
      </w:r>
      <w:r>
        <w:rPr>
          <w:rFonts w:ascii="Garamond" w:hAnsi="Garamond"/>
        </w:rPr>
        <w:t xml:space="preserve"> Estado de Santa Catarina, Pessoa Jurídica de Direito Público Interno, inscrito no CGC sob n°. 01.594.009/0001-30, com sua sede na Av. Nossa Senhora de Fátima, 120, neste ato representado pelo Prefeito Municipal em </w:t>
      </w:r>
      <w:r>
        <w:rPr>
          <w:rFonts w:ascii="Garamond" w:hAnsi="Garamond"/>
        </w:rPr>
        <w:t>exercício</w:t>
      </w:r>
      <w:r>
        <w:rPr>
          <w:rFonts w:ascii="Garamond" w:hAnsi="Garamond"/>
        </w:rPr>
        <w:t>, senhor</w:t>
      </w:r>
      <w:r>
        <w:rPr>
          <w:rFonts w:ascii="Garamond" w:hAnsi="Garamond"/>
          <w:b/>
          <w:bCs/>
        </w:rPr>
        <w:t xml:space="preserve"> Elton Henrique da Silva,</w:t>
      </w:r>
      <w:r>
        <w:rPr>
          <w:rFonts w:ascii="Garamond" w:hAnsi="Garamond"/>
        </w:rPr>
        <w:t xml:space="preserve"> residente e domiciliado na Rua Eduardo Sehnem,</w:t>
      </w:r>
      <w:proofErr w:type="gramStart"/>
      <w:r>
        <w:rPr>
          <w:rFonts w:ascii="Garamond" w:hAnsi="Garamond"/>
        </w:rPr>
        <w:t xml:space="preserve">  </w:t>
      </w:r>
      <w:proofErr w:type="gramEnd"/>
      <w:r>
        <w:rPr>
          <w:rFonts w:ascii="Garamond" w:hAnsi="Garamond"/>
        </w:rPr>
        <w:t xml:space="preserve">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0926FE" w:rsidRDefault="000926FE" w:rsidP="000926FE">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A </w:t>
      </w:r>
      <w:proofErr w:type="gramStart"/>
      <w:r>
        <w:rPr>
          <w:rFonts w:ascii="Garamond" w:hAnsi="Garamond"/>
        </w:rPr>
        <w:t>empresa</w:t>
      </w:r>
      <w:r>
        <w:rPr>
          <w:rFonts w:ascii="Garamond" w:hAnsi="Garamond"/>
          <w:b/>
        </w:rPr>
        <w:t xml:space="preserve"> ,</w:t>
      </w:r>
      <w:proofErr w:type="gramEnd"/>
      <w:r>
        <w:rPr>
          <w:rFonts w:ascii="Garamond" w:hAnsi="Garamond"/>
        </w:rPr>
        <w:t xml:space="preserve"> Pessoa jurídica de direito Privado, inscrita no CGC/MF sob nº.  , com </w:t>
      </w:r>
      <w:proofErr w:type="gramStart"/>
      <w:r>
        <w:rPr>
          <w:rFonts w:ascii="Garamond" w:hAnsi="Garamond"/>
        </w:rPr>
        <w:t>sede ,</w:t>
      </w:r>
      <w:proofErr w:type="gramEnd"/>
      <w:r>
        <w:rPr>
          <w:rFonts w:ascii="Garamond" w:hAnsi="Garamond"/>
        </w:rPr>
        <w:t xml:space="preserve"> interior,  Município de , neste ato representada pelo seu gerente, senhor , brasileiro, casado, residente e domiciliado na , neste Município de Bom Jesus do Oeste/SC,  portador do CIC, sob nº. , e do CI nº</w:t>
      </w:r>
      <w:proofErr w:type="gramStart"/>
      <w:r>
        <w:rPr>
          <w:rFonts w:ascii="Garamond" w:hAnsi="Garamond"/>
        </w:rPr>
        <w:t xml:space="preserve">  </w:t>
      </w:r>
      <w:proofErr w:type="gramEnd"/>
      <w:r>
        <w:rPr>
          <w:rFonts w:ascii="Garamond" w:hAnsi="Garamond"/>
        </w:rPr>
        <w:t xml:space="preserve">,  doravante denominada simplesmente </w:t>
      </w:r>
      <w:r>
        <w:rPr>
          <w:rFonts w:ascii="Garamond" w:hAnsi="Garamond"/>
          <w:b/>
          <w:bCs/>
        </w:rPr>
        <w:t>CONTRATADA;</w:t>
      </w:r>
    </w:p>
    <w:p w:rsidR="000926FE" w:rsidRDefault="000926FE" w:rsidP="000926FE">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8.666/93 e 8.883/94 que entre si, certos e ajustados resolvem contratar o objeto do presente pelas seguintes cláusulas que seguem:</w:t>
      </w:r>
    </w:p>
    <w:p w:rsidR="000926FE" w:rsidRDefault="000926FE" w:rsidP="000926FE">
      <w:pPr>
        <w:overflowPunct w:val="0"/>
        <w:autoSpaceDE w:val="0"/>
        <w:autoSpaceDN w:val="0"/>
        <w:adjustRightInd w:val="0"/>
        <w:spacing w:after="0" w:line="240" w:lineRule="auto"/>
        <w:jc w:val="both"/>
        <w:textAlignment w:val="baseline"/>
        <w:rPr>
          <w:rFonts w:ascii="Garamond" w:hAnsi="Garamond"/>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 Previsão de prestar serviços de distribuição de 800 cargas de dejetos líquidos com caminhão de capacidade mínima de 5.000 litros a ser</w:t>
      </w:r>
      <w:proofErr w:type="gramStart"/>
      <w:r>
        <w:rPr>
          <w:rFonts w:ascii="Garamond" w:hAnsi="Garamond"/>
        </w:rPr>
        <w:t xml:space="preserve">  </w:t>
      </w:r>
      <w:proofErr w:type="gramEnd"/>
      <w:r>
        <w:rPr>
          <w:rFonts w:ascii="Garamond" w:hAnsi="Garamond"/>
        </w:rPr>
        <w:t xml:space="preserve">prestado em propriedades rurais do Município no exercício 2015. </w:t>
      </w:r>
    </w:p>
    <w:p w:rsidR="000926FE" w:rsidRDefault="000926FE" w:rsidP="000926FE">
      <w:pPr>
        <w:overflowPunct w:val="0"/>
        <w:autoSpaceDE w:val="0"/>
        <w:autoSpaceDN w:val="0"/>
        <w:adjustRightInd w:val="0"/>
        <w:spacing w:after="0" w:line="240" w:lineRule="auto"/>
        <w:jc w:val="both"/>
        <w:textAlignment w:val="baseline"/>
        <w:rPr>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r>
        <w:rPr>
          <w:rFonts w:ascii="Garamond" w:hAnsi="Garamond"/>
          <w:b/>
          <w:bCs/>
        </w:rPr>
        <w:t>A CONTRATANTE</w:t>
      </w:r>
      <w:r>
        <w:rPr>
          <w:rFonts w:ascii="Garamond" w:hAnsi="Garamond"/>
        </w:rPr>
        <w:t xml:space="preserve"> pagará a contratada o valor de R$</w:t>
      </w:r>
      <w:proofErr w:type="gramStart"/>
      <w:r>
        <w:rPr>
          <w:rFonts w:ascii="Garamond" w:hAnsi="Garamond"/>
        </w:rPr>
        <w:t xml:space="preserve">  </w:t>
      </w:r>
      <w:proofErr w:type="gramEnd"/>
      <w:r>
        <w:rPr>
          <w:rFonts w:ascii="Garamond" w:hAnsi="Garamond"/>
        </w:rPr>
        <w:t xml:space="preserve">(), pela prestação dos serviços descrita na clausula primeira do presente contrato. </w:t>
      </w:r>
    </w:p>
    <w:p w:rsidR="000926FE" w:rsidRDefault="000926FE" w:rsidP="000926FE">
      <w:pPr>
        <w:overflowPunct w:val="0"/>
        <w:autoSpaceDE w:val="0"/>
        <w:autoSpaceDN w:val="0"/>
        <w:adjustRightInd w:val="0"/>
        <w:spacing w:after="0" w:line="240" w:lineRule="auto"/>
        <w:jc w:val="both"/>
        <w:textAlignment w:val="baseline"/>
        <w:rPr>
          <w:rFonts w:ascii="Garamond" w:hAnsi="Garamond"/>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numPr>
          <w:ilvl w:val="0"/>
          <w:numId w:val="2"/>
        </w:numPr>
        <w:tabs>
          <w:tab w:val="num" w:pos="-142"/>
        </w:tabs>
        <w:overflowPunct w:val="0"/>
        <w:autoSpaceDE w:val="0"/>
        <w:autoSpaceDN w:val="0"/>
        <w:adjustRightInd w:val="0"/>
        <w:spacing w:after="0" w:line="240" w:lineRule="auto"/>
        <w:ind w:firstLine="390"/>
        <w:jc w:val="both"/>
        <w:textAlignment w:val="baseline"/>
        <w:rPr>
          <w:rFonts w:ascii="Garamond" w:hAnsi="Garamond"/>
        </w:rPr>
      </w:pPr>
      <w:r>
        <w:rPr>
          <w:rFonts w:ascii="Garamond" w:hAnsi="Garamond"/>
        </w:rPr>
        <w:t>O pagamento será efetuado em moeda corrente nacional, ou por cheque nominal ao fornecedor ou por ordem bancaria conforme prestação dos serviços.</w:t>
      </w:r>
    </w:p>
    <w:p w:rsidR="000926FE" w:rsidRDefault="000926FE" w:rsidP="000926FE">
      <w:pPr>
        <w:overflowPunct w:val="0"/>
        <w:autoSpaceDE w:val="0"/>
        <w:autoSpaceDN w:val="0"/>
        <w:adjustRightInd w:val="0"/>
        <w:spacing w:after="0" w:line="240" w:lineRule="auto"/>
        <w:ind w:left="390"/>
        <w:jc w:val="both"/>
        <w:textAlignment w:val="baseline"/>
        <w:rPr>
          <w:rFonts w:ascii="Garamond" w:hAnsi="Garamond"/>
        </w:rPr>
      </w:pPr>
    </w:p>
    <w:p w:rsidR="000926FE" w:rsidRDefault="000926FE" w:rsidP="000926F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Nenhum pagamento será efetuado antecipadamente a execução dos serviços.</w:t>
      </w:r>
    </w:p>
    <w:p w:rsidR="000926FE" w:rsidRDefault="000926FE" w:rsidP="000926FE">
      <w:pPr>
        <w:overflowPunct w:val="0"/>
        <w:autoSpaceDE w:val="0"/>
        <w:autoSpaceDN w:val="0"/>
        <w:adjustRightInd w:val="0"/>
        <w:spacing w:after="0" w:line="240" w:lineRule="auto"/>
        <w:ind w:left="1110"/>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numPr>
          <w:ilvl w:val="0"/>
          <w:numId w:val="3"/>
        </w:numPr>
        <w:tabs>
          <w:tab w:val="num" w:pos="-142"/>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lastRenderedPageBreak/>
        <w:t>A mora ocorrida entre a data fixada para o pagamento, até a data do efetivo</w:t>
      </w:r>
      <w:proofErr w:type="gramStart"/>
      <w:r>
        <w:rPr>
          <w:rFonts w:ascii="Garamond" w:hAnsi="Garamond"/>
        </w:rPr>
        <w:t xml:space="preserve">  </w:t>
      </w:r>
      <w:proofErr w:type="gramEnd"/>
      <w:r>
        <w:rPr>
          <w:rFonts w:ascii="Garamond" w:hAnsi="Garamond"/>
        </w:rPr>
        <w:t>pagamento, será calculada tomando-se por base a variação do IPCR (Índice Nacional de Preços ao Consumidor) ou outro índice que venha a substituir.</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CONTRATANTE </w:t>
      </w:r>
      <w:r>
        <w:rPr>
          <w:rFonts w:ascii="Garamond" w:hAnsi="Garamond"/>
        </w:rPr>
        <w:t>obrigar-se-á:</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ficara condicionado </w:t>
      </w:r>
      <w:proofErr w:type="gramStart"/>
      <w:r>
        <w:rPr>
          <w:rFonts w:ascii="Garamond" w:hAnsi="Garamond"/>
        </w:rPr>
        <w:t>a</w:t>
      </w:r>
      <w:proofErr w:type="gramEnd"/>
      <w:r>
        <w:rPr>
          <w:rFonts w:ascii="Garamond" w:hAnsi="Garamond"/>
        </w:rPr>
        <w:t xml:space="preserve"> prestação dos serviços.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na prestação dos serviços.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 objeto licitado no prazo estabelecido, obedecendo rigorosamente.</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Utilizar-se de adequada estrutura de operação e formar o quadro de pessoal necessário para a prestação dos serviços objeto deste contratado.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Permitir que os prepostos do Município </w:t>
      </w:r>
      <w:proofErr w:type="gramStart"/>
      <w:r>
        <w:rPr>
          <w:rFonts w:ascii="Garamond" w:hAnsi="Garamond"/>
        </w:rPr>
        <w:t>inspecionem</w:t>
      </w:r>
      <w:proofErr w:type="gramEnd"/>
      <w:r>
        <w:rPr>
          <w:rFonts w:ascii="Garamond" w:hAnsi="Garamond"/>
        </w:rPr>
        <w:t xml:space="preserve">  e fiscalizem a qualquer tempo e hora a prestação dos serviços.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4. Fornecer ao Município, sempre que solicitado, quaisquer informações e ou esclarecimentos sobre os serviços prestados.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r>
        <w:rPr>
          <w:rFonts w:ascii="Garamond" w:hAnsi="Garamond"/>
        </w:rPr>
        <w:t>previdenciárias</w:t>
      </w:r>
      <w:r>
        <w:rPr>
          <w:rFonts w:ascii="Garamond" w:hAnsi="Garamond"/>
        </w:rPr>
        <w:t>, sociais, tributários e comerciais, previstos em leis, para a fiel execução do objeto deste contrato.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w:t>
      </w:r>
      <w:r>
        <w:rPr>
          <w:rFonts w:ascii="Garamond" w:hAnsi="Garamond"/>
        </w:rPr>
        <w:t>a obrigação do pagamento de tributos que incidirem sobre os serviços, em qualquer esfera.</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w:t>
      </w:r>
      <w:proofErr w:type="gramStart"/>
      <w:r>
        <w:rPr>
          <w:rFonts w:ascii="Garamond" w:hAnsi="Garamond"/>
        </w:rPr>
        <w:t>a</w:t>
      </w:r>
      <w:proofErr w:type="gramEnd"/>
      <w:r>
        <w:rPr>
          <w:rFonts w:ascii="Garamond" w:hAnsi="Garamond"/>
        </w:rPr>
        <w:t xml:space="preserve"> prestação dos serviços.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w:t>
      </w:r>
      <w:bookmarkStart w:id="0" w:name="_GoBack"/>
      <w:bookmarkEnd w:id="0"/>
      <w:r>
        <w:rPr>
          <w:rFonts w:ascii="Garamond" w:hAnsi="Garamond"/>
        </w:rPr>
        <w:t>das matérias</w:t>
      </w:r>
      <w:r>
        <w:rPr>
          <w:rFonts w:ascii="Garamond" w:hAnsi="Garamond"/>
        </w:rPr>
        <w:t xml:space="preserve"> e serviços já </w:t>
      </w:r>
      <w:proofErr w:type="gramStart"/>
      <w:r>
        <w:rPr>
          <w:rFonts w:ascii="Garamond" w:hAnsi="Garamond"/>
        </w:rPr>
        <w:t>executados, não lhe sendo devido</w:t>
      </w:r>
      <w:proofErr w:type="gramEnd"/>
      <w:r>
        <w:rPr>
          <w:rFonts w:ascii="Garamond" w:hAnsi="Garamond"/>
        </w:rPr>
        <w:t xml:space="preserve"> qualquer outro valor a título de indenização ou qualquer outro título, presente ou futuramente, sob qualquer alegação ou fundamento</w:t>
      </w: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2060600352.038 – Manutenção das Atividades do </w:t>
      </w:r>
      <w:proofErr w:type="spellStart"/>
      <w:r>
        <w:rPr>
          <w:rFonts w:ascii="Garamond" w:hAnsi="Garamond"/>
        </w:rPr>
        <w:t>Depto</w:t>
      </w:r>
      <w:proofErr w:type="spellEnd"/>
      <w:r>
        <w:rPr>
          <w:rFonts w:ascii="Garamond" w:hAnsi="Garamond"/>
        </w:rPr>
        <w:t xml:space="preserve"> de Agricultura, elemento nº. 33903999 – Outros Serviços de Terceiros P. Jurídica -</w:t>
      </w:r>
      <w:proofErr w:type="gramStart"/>
      <w:r>
        <w:rPr>
          <w:rFonts w:ascii="Garamond" w:hAnsi="Garamond"/>
        </w:rPr>
        <w:t xml:space="preserve">  </w:t>
      </w:r>
      <w:proofErr w:type="gramEnd"/>
      <w:r>
        <w:rPr>
          <w:rFonts w:ascii="Garamond" w:hAnsi="Garamond"/>
        </w:rPr>
        <w:t>apropriados para essas despesas.</w:t>
      </w:r>
    </w:p>
    <w:p w:rsidR="000926FE" w:rsidRDefault="000926FE" w:rsidP="000926FE">
      <w:pPr>
        <w:overflowPunct w:val="0"/>
        <w:autoSpaceDE w:val="0"/>
        <w:autoSpaceDN w:val="0"/>
        <w:adjustRightInd w:val="0"/>
        <w:spacing w:after="0" w:line="240" w:lineRule="auto"/>
        <w:jc w:val="both"/>
        <w:textAlignment w:val="baseline"/>
        <w:rPr>
          <w:rFonts w:ascii="Garamond" w:hAnsi="Garamond"/>
          <w:b/>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contrato, fica eleito o Foro da Comarca de Modelo, Estado de Santa Catarina, com renúncia expressa de qualquer outro, por mais privilegiado ou especial que possa ser.</w:t>
      </w:r>
    </w:p>
    <w:p w:rsidR="000926FE" w:rsidRDefault="000926FE" w:rsidP="000926FE">
      <w:pPr>
        <w:overflowPunct w:val="0"/>
        <w:autoSpaceDE w:val="0"/>
        <w:autoSpaceDN w:val="0"/>
        <w:adjustRightInd w:val="0"/>
        <w:spacing w:after="0" w:line="240" w:lineRule="auto"/>
        <w:jc w:val="both"/>
        <w:textAlignment w:val="baseline"/>
        <w:rPr>
          <w:rFonts w:ascii="Garamond" w:hAnsi="Garamond"/>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0926FE" w:rsidRDefault="000926FE" w:rsidP="000926F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numPr>
          <w:ilvl w:val="0"/>
          <w:numId w:val="3"/>
        </w:numPr>
        <w:tabs>
          <w:tab w:val="num" w:pos="0"/>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Nenhuma modificação poderá ser introduzida no contrato sem o consentimento prévio do município, mediante acordo por escrito, obedecido os limites legais permitidos.</w:t>
      </w:r>
    </w:p>
    <w:p w:rsidR="000926FE" w:rsidRDefault="000926FE" w:rsidP="000926FE">
      <w:pPr>
        <w:overflowPunct w:val="0"/>
        <w:autoSpaceDE w:val="0"/>
        <w:autoSpaceDN w:val="0"/>
        <w:adjustRightInd w:val="0"/>
        <w:spacing w:after="0" w:line="240" w:lineRule="auto"/>
        <w:ind w:left="420"/>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proofErr w:type="gramStart"/>
      <w:r>
        <w:rPr>
          <w:rFonts w:ascii="Garamond" w:hAnsi="Garamond"/>
        </w:rPr>
        <w:t xml:space="preserve">  </w:t>
      </w:r>
      <w:proofErr w:type="gramEnd"/>
      <w:r>
        <w:rPr>
          <w:rFonts w:ascii="Garamond" w:hAnsi="Garamond"/>
        </w:rPr>
        <w:t>relacionados a este contrato, serão formalizados por escrito, por carta ou ofício, em duas vias de igual teor e forma, uma das quais visadas pelo destinatário, o que constituirá prova de efetiva entrega.</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nº 007/15, Processo </w:t>
      </w:r>
      <w:proofErr w:type="spellStart"/>
      <w:r>
        <w:rPr>
          <w:rFonts w:ascii="Garamond" w:hAnsi="Garamond"/>
        </w:rPr>
        <w:t>Licitatorio</w:t>
      </w:r>
      <w:proofErr w:type="spellEnd"/>
      <w:r>
        <w:rPr>
          <w:rFonts w:ascii="Garamond" w:hAnsi="Garamond"/>
        </w:rPr>
        <w:t xml:space="preserve"> nº 103/2015.</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justos e contratados, firmam o presente contrato de empreitada, juntamente com duas testemunhas, em duas vias de igual teor e forma, sem emendas ou rasuras, para que produza seus jurídicos e legais efeitos. </w:t>
      </w:r>
    </w:p>
    <w:p w:rsidR="000926FE" w:rsidRDefault="000926FE" w:rsidP="000926FE">
      <w:pPr>
        <w:overflowPunct w:val="0"/>
        <w:autoSpaceDE w:val="0"/>
        <w:autoSpaceDN w:val="0"/>
        <w:adjustRightInd w:val="0"/>
        <w:spacing w:after="0" w:line="240" w:lineRule="auto"/>
        <w:jc w:val="both"/>
        <w:textAlignment w:val="baseline"/>
        <w:rPr>
          <w:rFonts w:ascii="Garamond" w:hAnsi="Garamond"/>
          <w:sz w:val="24"/>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w:t>
      </w:r>
      <w:proofErr w:type="gramStart"/>
      <w:r>
        <w:rPr>
          <w:rFonts w:ascii="Garamond" w:hAnsi="Garamond"/>
        </w:rPr>
        <w:t xml:space="preserve">  </w:t>
      </w:r>
      <w:proofErr w:type="gramEnd"/>
      <w:r>
        <w:rPr>
          <w:rFonts w:ascii="Garamond" w:hAnsi="Garamond"/>
        </w:rPr>
        <w:t>Estado de Santa Catarina, aos 17 de fevereiro de 2.014.</w:t>
      </w: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Pr>
        <w:overflowPunct w:val="0"/>
        <w:autoSpaceDE w:val="0"/>
        <w:autoSpaceDN w:val="0"/>
        <w:adjustRightInd w:val="0"/>
        <w:spacing w:after="0" w:line="240" w:lineRule="auto"/>
        <w:jc w:val="both"/>
        <w:textAlignment w:val="baseline"/>
        <w:rPr>
          <w:rFonts w:ascii="Garamond" w:hAnsi="Garamond"/>
        </w:rPr>
      </w:pPr>
    </w:p>
    <w:p w:rsidR="000926FE" w:rsidRDefault="000926FE" w:rsidP="000926FE"/>
    <w:p w:rsidR="000926FE" w:rsidRDefault="000926FE" w:rsidP="000926FE"/>
    <w:p w:rsidR="004F6B2B" w:rsidRDefault="004F6B2B"/>
    <w:sectPr w:rsidR="004F6B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FE"/>
    <w:rsid w:val="000926FE"/>
    <w:rsid w:val="004F6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F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926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F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92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4527</Words>
  <Characters>24448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2015-01-15T11:54:00Z</dcterms:created>
  <dcterms:modified xsi:type="dcterms:W3CDTF">2015-01-15T11:56:00Z</dcterms:modified>
</cp:coreProperties>
</file>