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88" w:rsidRPr="002A4988" w:rsidRDefault="002A4988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ERRATA AO EDITAL</w:t>
      </w:r>
      <w:r w:rsidRPr="002A498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2A4988" w:rsidRPr="002A4988" w:rsidRDefault="002A4988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MUNICÍPIO DE BOM JESUS DO OESTE</w:t>
      </w:r>
      <w:r w:rsidRPr="002A498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2A4988" w:rsidRPr="002A4988" w:rsidRDefault="002A4988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PROCESSO LICITATÓRIO Nº. 2396/2019</w:t>
      </w:r>
      <w:r w:rsidRPr="002A498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2A4988" w:rsidRPr="002A4988" w:rsidRDefault="002A4988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PREGÃO PRESENCIAL Nº. 041/2019</w:t>
      </w:r>
      <w:r w:rsidRPr="002A498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2A4988" w:rsidRPr="00D30457" w:rsidRDefault="002A4988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Objeto</w:t>
      </w:r>
      <w:r w:rsidRPr="002A498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: A presente licitação tem por objetivo a aquisição de britador móvel novo (zero hora), adquirido através de financiamento via BADESC, conforme proposta nº. 2019022000. </w:t>
      </w:r>
    </w:p>
    <w:p w:rsidR="002A4988" w:rsidRPr="00D30457" w:rsidRDefault="002A4988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Considerando</w:t>
      </w:r>
      <w:r w:rsidR="00F358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impugnação apresentada ao edital e parcialmente deferida p</w:t>
      </w:r>
      <w:r w:rsidR="001C702C"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elo </w:t>
      </w:r>
      <w:r w:rsidR="00F358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</w:t>
      </w:r>
      <w:r w:rsidR="001C702C"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refeito </w:t>
      </w:r>
      <w:bookmarkStart w:id="0" w:name="_GoBack"/>
      <w:bookmarkEnd w:id="0"/>
      <w:r w:rsidR="001C702C"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retifica - se itens do edital o qual segue:</w:t>
      </w:r>
    </w:p>
    <w:p w:rsidR="001C702C" w:rsidRPr="00D30457" w:rsidRDefault="00D30457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1. </w:t>
      </w:r>
      <w:r w:rsidR="001C702C"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Validade da </w:t>
      </w:r>
      <w:r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proposta será fixada em 60 dias;</w:t>
      </w:r>
    </w:p>
    <w:p w:rsidR="001C702C" w:rsidRPr="00D30457" w:rsidRDefault="00D30457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2. Data</w:t>
      </w:r>
      <w:r w:rsidR="001C702C"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entrega do objeto licitado será de 30 dias após a emissão da ordem de compra</w:t>
      </w:r>
      <w:r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D30457" w:rsidRPr="00D30457" w:rsidRDefault="00D30457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304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3. A nova descrição do objeto ora licitado alterasse para a seguinte:</w:t>
      </w:r>
    </w:p>
    <w:p w:rsidR="00D30457" w:rsidRPr="002A4988" w:rsidRDefault="00D30457" w:rsidP="00D3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30457">
        <w:rPr>
          <w:rFonts w:ascii="Times New Roman" w:hAnsi="Times New Roman" w:cs="Times New Roman"/>
          <w:sz w:val="24"/>
          <w:szCs w:val="24"/>
        </w:rPr>
        <w:t>Conjunto de Britagem Móvel Novo, montado sob chassi 2 eixos, pneus traseiros com rodado duplo fixo, dianteiro simples direcional, equipado com um alimentador vibratório de 2 eixos com contrapeso banhado a óleo, um britador de mandíbula com dimensões mínimas de 500x300 mm, com estrutura de chapas laterais mínimo 1,5 polegadas, queixo fabricado em aço fundido normatizado</w:t>
      </w:r>
      <w:r w:rsidR="00590D3F">
        <w:rPr>
          <w:rFonts w:ascii="Times New Roman" w:hAnsi="Times New Roman" w:cs="Times New Roman"/>
          <w:sz w:val="24"/>
          <w:szCs w:val="24"/>
        </w:rPr>
        <w:t xml:space="preserve"> e ou chapa soldada</w:t>
      </w:r>
      <w:r w:rsidRPr="00D30457">
        <w:rPr>
          <w:rFonts w:ascii="Times New Roman" w:hAnsi="Times New Roman" w:cs="Times New Roman"/>
          <w:sz w:val="24"/>
          <w:szCs w:val="24"/>
        </w:rPr>
        <w:t>, com volante mínimo de 900 mm, peso mínimo de 4.500 kg, com produção de até 25 m³/hora, correia transportadora de no mínimo 6,5 metros de comprimento, largura de 20 polegadas, com 2 lonas acionada hidráulica com sistema hidráulico</w:t>
      </w:r>
      <w:r w:rsidR="00590D3F">
        <w:rPr>
          <w:rFonts w:ascii="Times New Roman" w:hAnsi="Times New Roman" w:cs="Times New Roman"/>
          <w:sz w:val="24"/>
          <w:szCs w:val="24"/>
        </w:rPr>
        <w:t xml:space="preserve"> ou </w:t>
      </w:r>
      <w:r w:rsidR="00F35837">
        <w:rPr>
          <w:rFonts w:ascii="Times New Roman" w:hAnsi="Times New Roman" w:cs="Times New Roman"/>
          <w:sz w:val="24"/>
          <w:szCs w:val="24"/>
        </w:rPr>
        <w:t>mecânico</w:t>
      </w:r>
      <w:r w:rsidRPr="00D30457">
        <w:rPr>
          <w:rFonts w:ascii="Times New Roman" w:hAnsi="Times New Roman" w:cs="Times New Roman"/>
          <w:sz w:val="24"/>
          <w:szCs w:val="24"/>
        </w:rPr>
        <w:t>, motor diesel 6 cilindros de potência mínima de 90 cv, peso operacional mínimo de 11.000 kg, equipamento adequado as normas de segurança NR 12, equipamento credenciado junto ao BNDES</w:t>
      </w:r>
      <w:r>
        <w:rPr>
          <w:rFonts w:ascii="Times New Roman" w:hAnsi="Times New Roman" w:cs="Times New Roman"/>
          <w:sz w:val="24"/>
          <w:szCs w:val="24"/>
        </w:rPr>
        <w:t>, com código FINAME.</w:t>
      </w:r>
    </w:p>
    <w:p w:rsidR="002A4988" w:rsidRPr="002A4988" w:rsidRDefault="002A4988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 nova data para a realização da sessão pública passa para o dia </w:t>
      </w:r>
      <w:r w:rsidRPr="00D304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11</w:t>
      </w:r>
      <w:r w:rsidRPr="002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/1</w:t>
      </w:r>
      <w:r w:rsidRPr="00D304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</w:t>
      </w:r>
      <w:r w:rsidRPr="002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/2019 às 09:00 horas.</w:t>
      </w:r>
      <w:r w:rsidRPr="002A498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2A4988" w:rsidRPr="002A4988" w:rsidRDefault="002A4988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A498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Base legal: Lei Federal n.º 10.520/ 2002, com aplicação subsidiária da Lei Federal nº. 8.666/93 e suas alterações posteriores, e demais legislações vigentes e pertinentes à matéria; O edital e esclarecimentos poderão ser obtidos no site www.bomjesusdooeste.sc.gov.br e na Prefeitura Municipal em dias úteis de 2ª a 6ª feiras, das 07:30 às 11:30 horas e da 13:00 às 17:00 horas, na Avenida Nossa Senhora de Fátima, 120, fone (49) 3363-0200. </w:t>
      </w:r>
    </w:p>
    <w:p w:rsidR="002A4988" w:rsidRPr="002A4988" w:rsidRDefault="00D30457" w:rsidP="002A4988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88CC"/>
          <w:sz w:val="24"/>
          <w:szCs w:val="24"/>
          <w:lang w:eastAsia="pt-BR"/>
        </w:rPr>
        <w:t>Bom Jesus do Oeste, 28</w:t>
      </w:r>
      <w:r w:rsidR="002A4988" w:rsidRPr="002A4988">
        <w:rPr>
          <w:rFonts w:ascii="Times New Roman" w:eastAsia="Times New Roman" w:hAnsi="Times New Roman" w:cs="Times New Roman"/>
          <w:color w:val="0088CC"/>
          <w:sz w:val="24"/>
          <w:szCs w:val="24"/>
          <w:lang w:eastAsia="pt-BR"/>
        </w:rPr>
        <w:t xml:space="preserve"> de novembro de 2019. </w:t>
      </w:r>
    </w:p>
    <w:p w:rsidR="002A4988" w:rsidRPr="002A4988" w:rsidRDefault="002A4988" w:rsidP="002A4988">
      <w:pPr>
        <w:spacing w:after="150" w:line="300" w:lineRule="atLeast"/>
        <w:rPr>
          <w:rFonts w:ascii="Times New Roman" w:eastAsia="Times New Roman" w:hAnsi="Times New Roman" w:cs="Times New Roman"/>
          <w:color w:val="0088CC"/>
          <w:sz w:val="24"/>
          <w:szCs w:val="24"/>
          <w:lang w:eastAsia="pt-BR"/>
        </w:rPr>
      </w:pPr>
      <w:r w:rsidRPr="002A4988">
        <w:rPr>
          <w:rFonts w:ascii="Times New Roman" w:eastAsia="Times New Roman" w:hAnsi="Times New Roman" w:cs="Times New Roman"/>
          <w:b/>
          <w:bCs/>
          <w:color w:val="0088CC"/>
          <w:sz w:val="24"/>
          <w:szCs w:val="24"/>
          <w:lang w:eastAsia="pt-BR"/>
        </w:rPr>
        <w:t>RONALDO LUIZ SENGER</w:t>
      </w:r>
      <w:r w:rsidRPr="002A4988">
        <w:rPr>
          <w:rFonts w:ascii="Times New Roman" w:eastAsia="Times New Roman" w:hAnsi="Times New Roman" w:cs="Times New Roman"/>
          <w:color w:val="0088CC"/>
          <w:sz w:val="24"/>
          <w:szCs w:val="24"/>
          <w:lang w:eastAsia="pt-BR"/>
        </w:rPr>
        <w:t xml:space="preserve"> </w:t>
      </w:r>
    </w:p>
    <w:p w:rsidR="00531064" w:rsidRPr="00D30457" w:rsidRDefault="002A4988" w:rsidP="002A4988">
      <w:pPr>
        <w:rPr>
          <w:rFonts w:ascii="Times New Roman" w:hAnsi="Times New Roman" w:cs="Times New Roman"/>
          <w:sz w:val="24"/>
          <w:szCs w:val="24"/>
        </w:rPr>
      </w:pPr>
      <w:r w:rsidRPr="00D30457">
        <w:rPr>
          <w:rFonts w:ascii="Times New Roman" w:eastAsia="Times New Roman" w:hAnsi="Times New Roman" w:cs="Times New Roman"/>
          <w:b/>
          <w:bCs/>
          <w:color w:val="0088CC"/>
          <w:sz w:val="24"/>
          <w:szCs w:val="24"/>
          <w:lang w:eastAsia="pt-BR"/>
        </w:rPr>
        <w:t>PREFEITO MUNICIPAL</w:t>
      </w:r>
    </w:p>
    <w:sectPr w:rsidR="00531064" w:rsidRPr="00D30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88"/>
    <w:rsid w:val="001C702C"/>
    <w:rsid w:val="002A4988"/>
    <w:rsid w:val="00531064"/>
    <w:rsid w:val="00590D3F"/>
    <w:rsid w:val="00D30457"/>
    <w:rsid w:val="00F3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A031-47DE-4905-B5A1-3E334B56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98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2019-11-27T17:10:00Z</cp:lastPrinted>
  <dcterms:created xsi:type="dcterms:W3CDTF">2019-11-27T16:32:00Z</dcterms:created>
  <dcterms:modified xsi:type="dcterms:W3CDTF">2019-11-27T17:17:00Z</dcterms:modified>
</cp:coreProperties>
</file>