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55" w:rsidRPr="00195204" w:rsidRDefault="007B5A03" w:rsidP="007B5A03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b/>
          <w:sz w:val="22"/>
          <w:u w:val="single"/>
        </w:rPr>
        <w:t>CONTR</w:t>
      </w:r>
      <w:r w:rsidR="00313155" w:rsidRPr="00195204">
        <w:rPr>
          <w:rFonts w:eastAsia="Times New Roman"/>
          <w:b/>
          <w:sz w:val="22"/>
          <w:u w:val="single"/>
        </w:rPr>
        <w:t>ATO ADMINISTRATIVO Nº</w:t>
      </w:r>
      <w:r w:rsidRPr="00195204">
        <w:rPr>
          <w:rFonts w:eastAsia="Times New Roman"/>
          <w:b/>
          <w:sz w:val="22"/>
          <w:u w:val="single"/>
        </w:rPr>
        <w:t>. 0</w:t>
      </w:r>
      <w:r w:rsidR="00195204" w:rsidRPr="00195204">
        <w:rPr>
          <w:rFonts w:eastAsia="Times New Roman"/>
          <w:b/>
          <w:sz w:val="22"/>
          <w:u w:val="single"/>
        </w:rPr>
        <w:t>7</w:t>
      </w:r>
      <w:r w:rsidR="00313155" w:rsidRPr="00195204">
        <w:rPr>
          <w:rFonts w:eastAsia="Times New Roman"/>
          <w:b/>
          <w:sz w:val="22"/>
          <w:u w:val="single"/>
        </w:rPr>
        <w:t>/20</w:t>
      </w:r>
      <w:r w:rsidRPr="00195204">
        <w:rPr>
          <w:rFonts w:eastAsia="Times New Roman"/>
          <w:b/>
          <w:sz w:val="22"/>
          <w:u w:val="single"/>
        </w:rPr>
        <w:t>20</w:t>
      </w:r>
      <w:r w:rsidR="00313155" w:rsidRPr="00195204">
        <w:rPr>
          <w:rFonts w:eastAsia="Times New Roman"/>
          <w:b/>
          <w:sz w:val="22"/>
          <w:u w:val="single"/>
        </w:rPr>
        <w:t xml:space="preserve"> DE </w:t>
      </w:r>
      <w:r w:rsidRPr="00195204">
        <w:rPr>
          <w:rFonts w:eastAsia="Times New Roman"/>
          <w:b/>
          <w:sz w:val="22"/>
          <w:u w:val="single"/>
        </w:rPr>
        <w:t>06</w:t>
      </w:r>
      <w:r w:rsidR="00313155" w:rsidRPr="00195204">
        <w:rPr>
          <w:rFonts w:eastAsia="Times New Roman"/>
          <w:b/>
          <w:sz w:val="22"/>
          <w:u w:val="single"/>
        </w:rPr>
        <w:t xml:space="preserve"> DE JANEIRO DE 2020</w:t>
      </w:r>
      <w:r w:rsidR="00313155" w:rsidRPr="00195204">
        <w:rPr>
          <w:rFonts w:eastAsia="Times New Roman"/>
          <w:sz w:val="22"/>
        </w:rPr>
        <w:t>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  O </w:t>
      </w:r>
      <w:r w:rsidRPr="00195204">
        <w:rPr>
          <w:rFonts w:eastAsia="Times New Roman"/>
          <w:b/>
          <w:sz w:val="22"/>
        </w:rPr>
        <w:t>MUNICIPIO DE BOM JESUS DO OESTE</w:t>
      </w:r>
      <w:r w:rsidRPr="00195204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</w:t>
      </w:r>
      <w:r w:rsidR="007B5A03" w:rsidRPr="00195204">
        <w:rPr>
          <w:rFonts w:eastAsia="Times New Roman"/>
          <w:sz w:val="22"/>
        </w:rPr>
        <w:t xml:space="preserve"> SENHOR Ronaldo Luiz Senger</w:t>
      </w:r>
      <w:r w:rsidRPr="00195204">
        <w:rPr>
          <w:rFonts w:eastAsia="Times New Roman"/>
          <w:sz w:val="22"/>
        </w:rPr>
        <w:t>,</w:t>
      </w:r>
      <w:r w:rsidR="007B5A03" w:rsidRPr="00195204">
        <w:rPr>
          <w:rFonts w:eastAsia="Times New Roman"/>
          <w:sz w:val="22"/>
        </w:rPr>
        <w:t xml:space="preserve"> residente e domiciliado na Avenida Planalto, 271, </w:t>
      </w:r>
      <w:r w:rsidRPr="00195204">
        <w:rPr>
          <w:rFonts w:eastAsia="Times New Roman"/>
          <w:sz w:val="22"/>
        </w:rPr>
        <w:t>neste Município de Bom Jesus do Oeste - SC, portador do CI, sob nº.</w:t>
      </w:r>
      <w:r w:rsidR="007B5A03" w:rsidRPr="00195204">
        <w:rPr>
          <w:rFonts w:eastAsia="Times New Roman"/>
          <w:sz w:val="22"/>
        </w:rPr>
        <w:t xml:space="preserve"> 3.437.386, e</w:t>
      </w:r>
      <w:r w:rsidRPr="00195204">
        <w:rPr>
          <w:rFonts w:eastAsia="Times New Roman"/>
          <w:sz w:val="22"/>
        </w:rPr>
        <w:t xml:space="preserve"> CIC nº.</w:t>
      </w:r>
      <w:r w:rsidR="007B5A03" w:rsidRPr="00195204">
        <w:rPr>
          <w:rFonts w:eastAsia="Times New Roman"/>
          <w:sz w:val="22"/>
        </w:rPr>
        <w:t xml:space="preserve"> 027.150.949-06</w:t>
      </w:r>
      <w:r w:rsidRPr="00195204">
        <w:rPr>
          <w:rFonts w:eastAsia="Times New Roman"/>
          <w:sz w:val="22"/>
        </w:rPr>
        <w:t xml:space="preserve">, doravante denominado </w:t>
      </w:r>
      <w:r w:rsidRPr="00195204">
        <w:rPr>
          <w:rFonts w:eastAsia="Times New Roman"/>
          <w:b/>
          <w:bCs/>
          <w:sz w:val="22"/>
        </w:rPr>
        <w:t>CONTRATANTE</w:t>
      </w:r>
      <w:r w:rsidRPr="00195204">
        <w:rPr>
          <w:rFonts w:eastAsia="Times New Roman"/>
          <w:sz w:val="22"/>
        </w:rPr>
        <w:t>, e de outro lado;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A empresa </w:t>
      </w:r>
      <w:r w:rsidR="007B5A03" w:rsidRPr="00195204">
        <w:rPr>
          <w:rFonts w:eastAsia="Times New Roman"/>
          <w:sz w:val="22"/>
        </w:rPr>
        <w:t xml:space="preserve">Transporte Coletivo Bomje LTDA ME, </w:t>
      </w:r>
      <w:r w:rsidRPr="00195204">
        <w:rPr>
          <w:rFonts w:eastAsia="Times New Roman"/>
          <w:sz w:val="22"/>
        </w:rPr>
        <w:t xml:space="preserve">Pessoa jurídica de direito Privado, inscrita no CGCMF sob nº. </w:t>
      </w:r>
      <w:r w:rsidR="007B5A03" w:rsidRPr="00195204">
        <w:rPr>
          <w:rFonts w:eastAsia="Times New Roman"/>
          <w:sz w:val="22"/>
        </w:rPr>
        <w:t xml:space="preserve">19.382.651/0001-11, </w:t>
      </w:r>
      <w:r w:rsidRPr="00195204">
        <w:rPr>
          <w:rFonts w:eastAsia="Times New Roman"/>
          <w:sz w:val="22"/>
        </w:rPr>
        <w:t>com sede na</w:t>
      </w:r>
      <w:r w:rsidR="007B5A03" w:rsidRPr="00195204">
        <w:rPr>
          <w:rFonts w:eastAsia="Times New Roman"/>
          <w:sz w:val="22"/>
        </w:rPr>
        <w:t xml:space="preserve"> Avenida Cristo Rei</w:t>
      </w:r>
      <w:r w:rsidRPr="00195204">
        <w:rPr>
          <w:rFonts w:eastAsia="Times New Roman"/>
          <w:sz w:val="22"/>
        </w:rPr>
        <w:t xml:space="preserve">, </w:t>
      </w:r>
      <w:r w:rsidR="007B5A03" w:rsidRPr="00195204">
        <w:rPr>
          <w:rFonts w:eastAsia="Times New Roman"/>
          <w:sz w:val="22"/>
        </w:rPr>
        <w:t xml:space="preserve">nº. 175, Centro, município de Bom Jesus do Oeste/SC, </w:t>
      </w:r>
      <w:r w:rsidRPr="00195204">
        <w:rPr>
          <w:rFonts w:eastAsia="Times New Roman"/>
          <w:sz w:val="22"/>
        </w:rPr>
        <w:t>neste ato representada pelo seu sócio gerente, Sr.</w:t>
      </w:r>
      <w:r w:rsidR="007B5A03" w:rsidRPr="00195204">
        <w:rPr>
          <w:rFonts w:eastAsia="Times New Roman"/>
          <w:sz w:val="22"/>
        </w:rPr>
        <w:t xml:space="preserve"> Leandro Breda</w:t>
      </w:r>
      <w:r w:rsidRPr="00195204">
        <w:rPr>
          <w:rFonts w:eastAsia="Times New Roman"/>
          <w:sz w:val="22"/>
        </w:rPr>
        <w:t xml:space="preserve">, </w:t>
      </w:r>
      <w:r w:rsidR="007B5A03" w:rsidRPr="00195204">
        <w:rPr>
          <w:rFonts w:eastAsia="Times New Roman"/>
          <w:sz w:val="22"/>
        </w:rPr>
        <w:t xml:space="preserve">residente e domiciliado na </w:t>
      </w:r>
      <w:r w:rsidR="007B5A03" w:rsidRPr="00195204">
        <w:rPr>
          <w:rFonts w:eastAsia="Times New Roman"/>
          <w:sz w:val="22"/>
        </w:rPr>
        <w:t>Avenida Cristo Rei, nº. 175, Centro, município de Bom Jesus do Oeste/SC</w:t>
      </w:r>
      <w:r w:rsidR="007B5A03" w:rsidRPr="00195204">
        <w:rPr>
          <w:rFonts w:eastAsia="Times New Roman"/>
          <w:sz w:val="22"/>
        </w:rPr>
        <w:t>,</w:t>
      </w:r>
      <w:r w:rsidRPr="00195204">
        <w:rPr>
          <w:rFonts w:eastAsia="Times New Roman"/>
          <w:sz w:val="22"/>
        </w:rPr>
        <w:t xml:space="preserve"> portador do CIC, sob nº.</w:t>
      </w:r>
      <w:r w:rsidR="007B5A03" w:rsidRPr="00195204">
        <w:rPr>
          <w:rFonts w:eastAsia="Times New Roman"/>
          <w:sz w:val="22"/>
        </w:rPr>
        <w:t xml:space="preserve"> 027.186.159-23</w:t>
      </w:r>
      <w:r w:rsidRPr="00195204">
        <w:rPr>
          <w:rFonts w:eastAsia="Times New Roman"/>
          <w:sz w:val="22"/>
        </w:rPr>
        <w:t xml:space="preserve">, </w:t>
      </w:r>
      <w:r w:rsidR="007B5A03" w:rsidRPr="00195204">
        <w:rPr>
          <w:rFonts w:eastAsia="Times New Roman"/>
          <w:sz w:val="22"/>
        </w:rPr>
        <w:t xml:space="preserve">e </w:t>
      </w:r>
      <w:r w:rsidRPr="00195204">
        <w:rPr>
          <w:rFonts w:eastAsia="Times New Roman"/>
          <w:sz w:val="22"/>
        </w:rPr>
        <w:t>CI nº</w:t>
      </w:r>
      <w:r w:rsidR="007B5A03" w:rsidRPr="00195204">
        <w:rPr>
          <w:rFonts w:eastAsia="Times New Roman"/>
          <w:sz w:val="22"/>
        </w:rPr>
        <w:t>. 3.331.143</w:t>
      </w:r>
      <w:r w:rsidRPr="00195204">
        <w:rPr>
          <w:rFonts w:eastAsia="Times New Roman"/>
          <w:sz w:val="22"/>
        </w:rPr>
        <w:t xml:space="preserve">, doravante denominada simplesmente </w:t>
      </w:r>
      <w:r w:rsidRPr="00195204">
        <w:rPr>
          <w:rFonts w:eastAsia="Times New Roman"/>
          <w:b/>
          <w:sz w:val="22"/>
        </w:rPr>
        <w:t>CONTRATADA</w:t>
      </w:r>
      <w:r w:rsidRPr="00195204">
        <w:rPr>
          <w:rFonts w:eastAsia="Times New Roman"/>
          <w:sz w:val="22"/>
        </w:rPr>
        <w:t>;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Tem de comum acordo e com amparo legal nas Leis Federais nº. 8.666/93 e 8.883/94, Processo Licitatório nº. 2694/2019, Pregão Presencial nº. 046/2019, que entre si, certos e ajustados resolvem contratar o objeto do presente pelas seguintes cláusulas que seguem: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PRIMEIRA - DO OBJETO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O presente contrato tem por objetivo, a contratação dos serviços de transporte escolar coletivo de alunos por 200 dias letivos, no ano de 2.020, no trajeto compreendido 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40"/>
        <w:gridCol w:w="605"/>
        <w:gridCol w:w="4416"/>
        <w:gridCol w:w="1138"/>
        <w:gridCol w:w="1020"/>
      </w:tblGrid>
      <w:tr w:rsidR="00313155" w:rsidRPr="00195204" w:rsidTr="001952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195204" w:rsidRDefault="00313155" w:rsidP="007B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Item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195204" w:rsidRDefault="00313155" w:rsidP="007B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Quant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195204" w:rsidRDefault="00313155" w:rsidP="007B5A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Unid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195204" w:rsidRDefault="00313155" w:rsidP="007B5A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DESCRIÇÃO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5" w:rsidRPr="00195204" w:rsidRDefault="00313155" w:rsidP="007B5A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Valor máximo por dia R$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5" w:rsidRPr="00195204" w:rsidRDefault="00313155" w:rsidP="007B5A0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eastAsia="Times New Roman"/>
                <w:b/>
                <w:bCs/>
                <w:sz w:val="22"/>
              </w:rPr>
            </w:pPr>
            <w:r w:rsidRPr="00195204">
              <w:rPr>
                <w:rFonts w:eastAsia="Times New Roman"/>
                <w:b/>
                <w:bCs/>
                <w:sz w:val="22"/>
              </w:rPr>
              <w:t>Valor máximo total R$</w:t>
            </w:r>
          </w:p>
        </w:tc>
      </w:tr>
      <w:tr w:rsidR="00195204" w:rsidRPr="00195204" w:rsidTr="00195204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4" w:rsidRPr="00195204" w:rsidRDefault="00195204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195204">
              <w:rPr>
                <w:rFonts w:eastAsia="Times New Roman"/>
                <w:sz w:val="22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4" w:rsidRPr="00195204" w:rsidRDefault="00026DB0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</w:t>
            </w:r>
            <w:bookmarkStart w:id="0" w:name="_GoBack"/>
            <w:bookmarkEnd w:id="0"/>
            <w:r w:rsidR="00195204" w:rsidRPr="00195204">
              <w:rPr>
                <w:rFonts w:eastAsia="Times New Roman"/>
                <w:sz w:val="22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4" w:rsidRPr="00195204" w:rsidRDefault="00195204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195204">
              <w:rPr>
                <w:rFonts w:eastAsia="Times New Roman"/>
                <w:sz w:val="22"/>
              </w:rPr>
              <w:t>Dia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4" w:rsidRPr="00195204" w:rsidRDefault="00195204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2"/>
              </w:rPr>
            </w:pPr>
            <w:r w:rsidRPr="00195204">
              <w:rPr>
                <w:rFonts w:eastAsia="Times New Roman"/>
                <w:sz w:val="22"/>
              </w:rPr>
              <w:t>Trajeto 02: Saindo de Bom Jesus do Oeste/SC, até a divisa com o município de Tigrinhos/SC, no campo do lutador  retornando e passando pela propriedade de Jaime Bohelke , retorna e vai até a propriedade de Ari Ferrarini, retorna e vai até a propriedade de Valdomiro Priebe, retornando até Lageado das Flores Alto, seguindo até a propriedade de Bruno Hoffmeister, seguindo até a propriedade de Márcio Hoffmeister, retornando até a propriedade de Valdir Muller, passando pela propriedade de Ibraim Murussi, seguindo até a propriedade de Augusto Bergmann, retornando até a propriedade de Elmer Nerling, até a Linha 1º de maio , passando pela propriedade de Nestor Gruchinski seguindo até as escola pela parte da manhã e à tarde, totalizando aproximadamente 93 km ao dia, com veículo com capacidade mínima de 25 passageiros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4" w:rsidRPr="00195204" w:rsidRDefault="00195204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195204">
              <w:rPr>
                <w:rFonts w:eastAsia="Times New Roman"/>
                <w:sz w:val="22"/>
              </w:rPr>
              <w:t>376,65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4" w:rsidRPr="00195204" w:rsidRDefault="00195204" w:rsidP="0019520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/>
                <w:sz w:val="22"/>
              </w:rPr>
            </w:pPr>
            <w:r w:rsidRPr="00195204">
              <w:rPr>
                <w:rFonts w:eastAsia="Times New Roman"/>
                <w:sz w:val="22"/>
              </w:rPr>
              <w:t>75.330,00</w:t>
            </w:r>
          </w:p>
        </w:tc>
      </w:tr>
    </w:tbl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SEGUNDA - DO PREÇO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A </w:t>
      </w:r>
      <w:r w:rsidRPr="00195204">
        <w:rPr>
          <w:rFonts w:eastAsia="Times New Roman"/>
          <w:b/>
          <w:bCs/>
          <w:sz w:val="22"/>
        </w:rPr>
        <w:t>CONTRATANTE</w:t>
      </w:r>
      <w:r w:rsidRPr="00195204">
        <w:rPr>
          <w:rFonts w:eastAsia="Times New Roman"/>
          <w:sz w:val="22"/>
        </w:rPr>
        <w:t xml:space="preserve"> pagará a contratada o valor de R$ </w:t>
      </w:r>
      <w:r w:rsidR="00195204">
        <w:rPr>
          <w:rFonts w:eastAsia="Times New Roman"/>
          <w:sz w:val="22"/>
        </w:rPr>
        <w:t>376,65</w:t>
      </w:r>
      <w:r w:rsidR="007B5A03" w:rsidRPr="00195204">
        <w:rPr>
          <w:rFonts w:eastAsia="Times New Roman"/>
          <w:sz w:val="22"/>
        </w:rPr>
        <w:t xml:space="preserve"> (</w:t>
      </w:r>
      <w:r w:rsidR="00195204">
        <w:rPr>
          <w:rFonts w:eastAsia="Times New Roman"/>
          <w:sz w:val="22"/>
        </w:rPr>
        <w:t>trezentos e setenta e seis reais e sessenta e cinco centavos</w:t>
      </w:r>
      <w:r w:rsidR="007B5A03" w:rsidRPr="00195204">
        <w:rPr>
          <w:rFonts w:eastAsia="Times New Roman"/>
          <w:sz w:val="22"/>
        </w:rPr>
        <w:t>)</w:t>
      </w:r>
      <w:r w:rsidRPr="00195204">
        <w:rPr>
          <w:rFonts w:eastAsia="Times New Roman"/>
          <w:sz w:val="22"/>
        </w:rPr>
        <w:t>, por dia totalizando</w:t>
      </w:r>
      <w:r w:rsidR="007B5A03" w:rsidRPr="00195204">
        <w:rPr>
          <w:rFonts w:eastAsia="Times New Roman"/>
          <w:sz w:val="22"/>
        </w:rPr>
        <w:t>,</w:t>
      </w:r>
      <w:r w:rsidRPr="00195204">
        <w:rPr>
          <w:rFonts w:eastAsia="Times New Roman"/>
          <w:sz w:val="22"/>
        </w:rPr>
        <w:t xml:space="preserve"> R$</w:t>
      </w:r>
      <w:r w:rsidR="007B5A03" w:rsidRPr="00195204">
        <w:rPr>
          <w:rFonts w:eastAsia="Times New Roman"/>
          <w:sz w:val="22"/>
        </w:rPr>
        <w:t xml:space="preserve"> </w:t>
      </w:r>
      <w:r w:rsidR="00195204" w:rsidRPr="00195204">
        <w:rPr>
          <w:rFonts w:eastAsia="Times New Roman"/>
          <w:sz w:val="22"/>
        </w:rPr>
        <w:t>75.330,00</w:t>
      </w:r>
      <w:r w:rsidR="00195204" w:rsidRPr="00195204">
        <w:rPr>
          <w:rFonts w:eastAsia="Times New Roman"/>
          <w:sz w:val="22"/>
        </w:rPr>
        <w:t xml:space="preserve"> </w:t>
      </w:r>
      <w:r w:rsidR="007B5A03" w:rsidRPr="00195204">
        <w:rPr>
          <w:rFonts w:eastAsia="Times New Roman"/>
          <w:sz w:val="22"/>
        </w:rPr>
        <w:t>(</w:t>
      </w:r>
      <w:r w:rsidR="00195204">
        <w:rPr>
          <w:rFonts w:eastAsia="Times New Roman"/>
          <w:sz w:val="22"/>
        </w:rPr>
        <w:t>setenta e cinco mil trezentos e trinta reais</w:t>
      </w:r>
      <w:r w:rsidR="007B5A03" w:rsidRPr="00195204">
        <w:rPr>
          <w:rFonts w:eastAsia="Times New Roman"/>
          <w:sz w:val="22"/>
        </w:rPr>
        <w:t>)</w:t>
      </w:r>
      <w:r w:rsidRPr="00195204">
        <w:rPr>
          <w:rFonts w:eastAsia="Times New Roman"/>
          <w:sz w:val="22"/>
        </w:rPr>
        <w:t xml:space="preserve"> por 200 dias de transporte escolar conforme especificado na cláusula primeira do presente.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TERCEIRA - DO PAGAMENTO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lastRenderedPageBreak/>
        <w:t xml:space="preserve">     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>O pagamento será efetuado em moeda corrente nacional, no mês subsequente ao dos serviços prestados, todos os dias 10 de cada mês, mediante o cumprimento do objeto licitado, conforme ordem cronológica de pagamentos d</w:t>
      </w:r>
      <w:r w:rsidR="007B5A03" w:rsidRPr="00195204">
        <w:rPr>
          <w:rFonts w:eastAsia="Times New Roman"/>
          <w:sz w:val="22"/>
        </w:rPr>
        <w:t xml:space="preserve">o </w:t>
      </w:r>
      <w:r w:rsidR="00D26737" w:rsidRPr="00195204">
        <w:rPr>
          <w:rFonts w:eastAsia="Times New Roman"/>
          <w:sz w:val="22"/>
        </w:rPr>
        <w:t>município</w:t>
      </w:r>
      <w:r w:rsidRPr="00195204">
        <w:rPr>
          <w:rFonts w:eastAsia="Times New Roman"/>
          <w:sz w:val="22"/>
        </w:rPr>
        <w:t xml:space="preserve"> de Bom Jesus Do Oeste - SC.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>1. O pagamento será efetuado conforme os dias de transportes prestados ao município de acordo com o calendário escolar, mediante apresentação de atestado de execução dos serviços de transporte escolar emitido pelo departamento de Educação.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>2. Nenhum pagamento será efetuado antecipadamente, a execução dos serviços licitados.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QUARTA - DA ATUALIZAÇÃO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A mora ocorrida entre a data fixada para o pagamento, até a data do efetivo pagamento, será calculada tomando-se por base a variação do IGP - M (Índice Geral de Preços) ou outro índice que venha a substitui-lo.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QUINTA - DAS COMPENSAÇÕES FINANCEIRAS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>1. Do desconto por antecipação de pagamento, o município poderá negociar descontos para antecipação no pagamento de parcelas. O desconto não poderá ultrapassar o limite da adimplência do objeto contratado, condicionado a comprovação de ganhos financeiros reais para a administração.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SEXTA - DAS OBRIGAÇÕES DA CONTRATANTE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A CONTRATANTE obrigar-se-á: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2. Esclarecer dúvidas que lhe forem apresentadas.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SÉTIMA - DAS OBRIGAÇÕES DA CONTRATADA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A </w:t>
      </w:r>
      <w:r w:rsidRPr="00195204">
        <w:rPr>
          <w:rFonts w:eastAsia="Times New Roman"/>
          <w:b/>
          <w:bCs/>
          <w:sz w:val="22"/>
        </w:rPr>
        <w:t>CONTRATADA</w:t>
      </w:r>
      <w:r w:rsidRPr="00195204">
        <w:rPr>
          <w:rFonts w:eastAsia="Times New Roman"/>
          <w:sz w:val="22"/>
        </w:rPr>
        <w:t xml:space="preserve"> obrigar-se-á: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Efetuar os serviços conforme objeto licitado no horário estabelecido, obedecendo rigorosamente.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2. Utilizar-se de adequada estrutura de operação e formar o quadro de pessoal necessário a execução dos serviços do objeto contratado, pagando salários e as suas exclusivas expensas, sendo vedada a sub contratação.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3. Permitir que os prepostos do Município inspecionem e fiscalizem a qualquer tempo e hora o andamento dos serviços.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apólice de seguro, para a fiel execução dos serviços.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6. O </w:t>
      </w:r>
      <w:r w:rsidR="007B5A03" w:rsidRPr="00195204">
        <w:rPr>
          <w:rFonts w:eastAsia="Times New Roman"/>
          <w:sz w:val="22"/>
        </w:rPr>
        <w:t>município</w:t>
      </w:r>
      <w:r w:rsidRPr="00195204">
        <w:rPr>
          <w:rFonts w:eastAsia="Times New Roman"/>
          <w:sz w:val="22"/>
        </w:rPr>
        <w:t xml:space="preserve"> se reserva o direito de fiscalizar o estado e condições mecânicas do veículo a ser utilizado no transporte a cada 60 (sessenta) dias, sendo se for constatado que o veículo não oferecer condições e segurança de transporte dos alunos a prefeitura poderá rescindir o contrato.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7. A responsabilidade em casos de acidentes por problemas mecânicos ou do motorista será do proprietário da empresa transportadora objeto desta licitação. 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8. É da </w:t>
      </w:r>
      <w:r w:rsidRPr="00195204">
        <w:rPr>
          <w:rFonts w:eastAsia="Times New Roman"/>
          <w:b/>
          <w:bCs/>
          <w:sz w:val="22"/>
        </w:rPr>
        <w:t>CONTRATADA</w:t>
      </w:r>
      <w:r w:rsidRPr="00195204">
        <w:rPr>
          <w:rFonts w:eastAsia="Times New Roman"/>
          <w:sz w:val="22"/>
        </w:rPr>
        <w:t xml:space="preserve"> a obrigação do pagamento de tributos que incidirem sobre os serviços, em qualquer esfera.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9. Assumir todas e quaisquer despesas referente ao transporte citado no Processo Licitatório nº. 2694/2019, Pregão Presencial nº. 046/2019.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10. Manter na vigência do contrato apólice de seguro obrigatório do veículo utilizado para o transporte com valores de 350.000,00 para danos corporais a terceiros; 350.000,00 para danos morais e 350.000,00 para danos materiais a terceiros.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11. Relação de motorista e ou motoristas do respectivo veículo, bem como cópia autenticada da respectiva habilitação (carteira de motorista) de acordo com as exigências do CBT.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12. Apresentação do certificado ou atestado de curso especifico para o transporte de passageiro.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13. Documento do veículo que comprove a idade mínima de 15 anos de fabricação.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14. Responder por tudo o que advir do serviço executado.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sz w:val="22"/>
        </w:rPr>
        <w:t xml:space="preserve"> </w:t>
      </w:r>
      <w:r w:rsidRPr="00195204">
        <w:rPr>
          <w:rFonts w:eastAsia="Times New Roman"/>
          <w:b/>
          <w:sz w:val="22"/>
        </w:rPr>
        <w:t>CLAUSULA OITAVA - DA INADIMPLÊNCIA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>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ind w:left="510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NONA - DA RESCISÃO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</w:t>
      </w:r>
      <w:r w:rsidRPr="00195204">
        <w:rPr>
          <w:rFonts w:eastAsia="Times New Roman"/>
          <w:sz w:val="22"/>
        </w:rPr>
        <w:tab/>
        <w:t>1. O presente contrato poderá ser rescindido por mútuo acordo ou conveniência administrativa, recebendo a CONTRATADA somente o valor dos serviços já prestados, não lhe sendo devido qualquer outro valor a título de indenização ou qualquer outro título, presente ou futuramente, sob qualquer alegação ou fundamento.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ab/>
        <w:t>2. O presente contrato pode ser rescindido caso a contratada não esteja em dia com o pagamento da apólice de seguro.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ab/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ab/>
        <w:t>3. Sendo de conveniência do Município licitante, o presente contrato poderá ser prorrogado por igual período, conforme disposto no art. 57, II, da Lei Federal n°. 8.666/93, dada a natureza continuada do transporte escolar.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DECIMA - DA DOTAÇÃO ORÇAMENTARIA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Serão utilizados para o objeto do presente contrato a dotação orçamentaria do projeto/atividade nº. 1236100142.021 - Manutenção do Transporte Escolar - Elemento 33903926 – Serviços de Transporte Escolar.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DECIMA PRIMEIRA - DO FORO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Para dirimir as questões decorrentes da execução deste termo de contrato, fica eleito o Foro da Comarca de Modelo, Estado de Santa Catarina, com renúncia expressa de qualquer outro, </w:t>
      </w:r>
      <w:r w:rsidRPr="00195204">
        <w:rPr>
          <w:rFonts w:eastAsia="Times New Roman"/>
          <w:sz w:val="22"/>
        </w:rPr>
        <w:lastRenderedPageBreak/>
        <w:t>por mais privilegiado ou especial que possa ser, exceto o que dispõe o inciso VIII do art. 29 da constituição Federal.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DECIMA SEGUNDA - DOS REAJUSTES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Não haverá reajuste, nem atualização dos valores, exceto na ocorrência de fato que justifique a aplicação da línea “d”, do inciso II, do artigo 65, da Lei </w:t>
      </w:r>
      <w:r w:rsidR="00D26737" w:rsidRPr="00195204">
        <w:rPr>
          <w:rFonts w:eastAsia="Times New Roman"/>
          <w:sz w:val="22"/>
        </w:rPr>
        <w:t>Federal nº.</w:t>
      </w:r>
      <w:r w:rsidRPr="00195204">
        <w:rPr>
          <w:rFonts w:eastAsia="Times New Roman"/>
          <w:sz w:val="22"/>
        </w:rPr>
        <w:t xml:space="preserve">8.666/93. 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195204">
        <w:rPr>
          <w:rFonts w:eastAsia="Times New Roman"/>
          <w:b/>
          <w:sz w:val="22"/>
        </w:rPr>
        <w:t>CLAUSULA DECIMA TERCEIRA - DAS DISPOSIÇÕES GERAIS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4. Os recebimentos decorrentes da empreitada, deverão ser feitos diretamente ao representante legal da CONTRATADA.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5. Os casos omissos a este contrato, reger-se-ão pela legislação pertinente a matéria, as Leis Federais 8.666/93 de 21 de junho de 1.993 e 8.883/94, e a licitação na modalidade de Pregão Presencial nº. 046/2019.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        E por estarem assim juntos e contratados, firmam o presente contrato, juntamente com </w:t>
      </w:r>
      <w:r w:rsidR="00D26737" w:rsidRPr="00195204">
        <w:rPr>
          <w:rFonts w:eastAsia="Times New Roman"/>
          <w:sz w:val="22"/>
        </w:rPr>
        <w:t>duas testemunhas</w:t>
      </w:r>
      <w:r w:rsidRPr="00195204">
        <w:rPr>
          <w:rFonts w:eastAsia="Times New Roman"/>
          <w:sz w:val="22"/>
        </w:rPr>
        <w:t>, em duas vias de igual teor e forma, sem emendas ou rasuras, para que produza seus jurídicos e legais efeitos.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195204">
        <w:rPr>
          <w:rFonts w:eastAsia="Times New Roman"/>
          <w:sz w:val="22"/>
        </w:rPr>
        <w:t xml:space="preserve"> </w:t>
      </w:r>
      <w:r w:rsidRPr="00195204">
        <w:rPr>
          <w:rFonts w:eastAsia="Times New Roman"/>
          <w:sz w:val="22"/>
        </w:rPr>
        <w:tab/>
      </w:r>
      <w:r w:rsidR="00D26737" w:rsidRPr="00195204">
        <w:rPr>
          <w:rFonts w:eastAsia="Times New Roman"/>
          <w:sz w:val="22"/>
        </w:rPr>
        <w:t>M</w:t>
      </w:r>
      <w:r w:rsidRPr="00195204">
        <w:rPr>
          <w:rFonts w:eastAsia="Times New Roman"/>
          <w:sz w:val="22"/>
        </w:rPr>
        <w:t xml:space="preserve">UNICIPAL DE BOM JESUS DO OESTE, Estado de Santa Catarina, aos </w:t>
      </w:r>
      <w:r w:rsidR="00D26737" w:rsidRPr="00195204">
        <w:rPr>
          <w:rFonts w:eastAsia="Times New Roman"/>
          <w:sz w:val="22"/>
        </w:rPr>
        <w:t>0</w:t>
      </w:r>
      <w:r w:rsidR="00026DB0">
        <w:rPr>
          <w:rFonts w:eastAsia="Times New Roman"/>
          <w:sz w:val="22"/>
        </w:rPr>
        <w:t>6</w:t>
      </w:r>
      <w:r w:rsidR="00D26737" w:rsidRPr="00195204">
        <w:rPr>
          <w:rFonts w:eastAsia="Times New Roman"/>
          <w:sz w:val="22"/>
        </w:rPr>
        <w:t xml:space="preserve"> </w:t>
      </w:r>
      <w:r w:rsidRPr="00195204">
        <w:rPr>
          <w:rFonts w:eastAsia="Times New Roman"/>
          <w:sz w:val="22"/>
        </w:rPr>
        <w:t xml:space="preserve">de </w:t>
      </w:r>
      <w:r w:rsidR="00D26737" w:rsidRPr="00195204">
        <w:rPr>
          <w:rFonts w:eastAsia="Times New Roman"/>
          <w:sz w:val="22"/>
        </w:rPr>
        <w:t xml:space="preserve">janeiro </w:t>
      </w:r>
      <w:r w:rsidRPr="00195204">
        <w:rPr>
          <w:rFonts w:eastAsia="Times New Roman"/>
          <w:sz w:val="22"/>
        </w:rPr>
        <w:t>de 2.020.</w:t>
      </w:r>
    </w:p>
    <w:p w:rsidR="00313155" w:rsidRPr="00195204" w:rsidRDefault="00313155" w:rsidP="007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D26737" w:rsidRPr="00195204" w:rsidRDefault="00D26737" w:rsidP="00D26737">
      <w:pPr>
        <w:ind w:firstLine="720"/>
        <w:jc w:val="both"/>
        <w:rPr>
          <w:sz w:val="22"/>
        </w:rPr>
      </w:pPr>
      <w:r w:rsidRPr="00195204">
        <w:rPr>
          <w:sz w:val="22"/>
        </w:rPr>
        <w:t xml:space="preserve">  RONALDO LUIS SENGER</w:t>
      </w:r>
      <w:r w:rsidRPr="00195204">
        <w:rPr>
          <w:sz w:val="22"/>
        </w:rPr>
        <w:tab/>
      </w:r>
      <w:r w:rsidRPr="00195204">
        <w:rPr>
          <w:sz w:val="22"/>
        </w:rPr>
        <w:tab/>
      </w:r>
      <w:r w:rsidRPr="00195204">
        <w:rPr>
          <w:sz w:val="22"/>
        </w:rPr>
        <w:tab/>
        <w:t xml:space="preserve">             </w:t>
      </w:r>
      <w:r w:rsidRPr="00195204">
        <w:rPr>
          <w:sz w:val="22"/>
        </w:rPr>
        <w:t>LEANDRO BREDA</w:t>
      </w:r>
    </w:p>
    <w:p w:rsidR="00D26737" w:rsidRPr="00195204" w:rsidRDefault="00D26737" w:rsidP="00D26737">
      <w:pPr>
        <w:ind w:firstLine="720"/>
        <w:jc w:val="both"/>
        <w:rPr>
          <w:sz w:val="22"/>
        </w:rPr>
      </w:pPr>
      <w:r w:rsidRPr="00195204">
        <w:rPr>
          <w:sz w:val="22"/>
        </w:rPr>
        <w:t xml:space="preserve">    PREFEITO MUNICIPAL                </w:t>
      </w:r>
      <w:r w:rsidRPr="00195204">
        <w:rPr>
          <w:sz w:val="22"/>
        </w:rPr>
        <w:tab/>
      </w:r>
      <w:r w:rsidRPr="00195204">
        <w:rPr>
          <w:sz w:val="22"/>
        </w:rPr>
        <w:tab/>
      </w:r>
      <w:proofErr w:type="gramStart"/>
      <w:r w:rsidRPr="00195204">
        <w:rPr>
          <w:sz w:val="22"/>
        </w:rPr>
        <w:tab/>
        <w:t xml:space="preserve">  CONTRATADO</w:t>
      </w:r>
      <w:proofErr w:type="gramEnd"/>
    </w:p>
    <w:p w:rsidR="00D26737" w:rsidRPr="00195204" w:rsidRDefault="00D26737" w:rsidP="00D26737">
      <w:pPr>
        <w:jc w:val="both"/>
        <w:rPr>
          <w:sz w:val="22"/>
        </w:rPr>
      </w:pPr>
      <w:r w:rsidRPr="00195204">
        <w:rPr>
          <w:sz w:val="22"/>
        </w:rPr>
        <w:tab/>
        <w:t xml:space="preserve"> </w:t>
      </w:r>
    </w:p>
    <w:p w:rsidR="00D26737" w:rsidRPr="00195204" w:rsidRDefault="00D26737" w:rsidP="00D26737">
      <w:pPr>
        <w:tabs>
          <w:tab w:val="left" w:pos="0"/>
        </w:tabs>
        <w:jc w:val="both"/>
        <w:rPr>
          <w:color w:val="000000"/>
          <w:sz w:val="22"/>
        </w:rPr>
      </w:pPr>
      <w:r w:rsidRPr="00195204">
        <w:rPr>
          <w:color w:val="000000"/>
          <w:sz w:val="22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D26737" w:rsidRPr="00195204" w:rsidTr="00D26737">
        <w:tc>
          <w:tcPr>
            <w:tcW w:w="4252" w:type="dxa"/>
            <w:hideMark/>
          </w:tcPr>
          <w:p w:rsidR="00D26737" w:rsidRPr="00195204" w:rsidRDefault="00D26737" w:rsidP="005435C2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>Nome: Leonir Lamb</w:t>
            </w:r>
          </w:p>
        </w:tc>
        <w:tc>
          <w:tcPr>
            <w:tcW w:w="4252" w:type="dxa"/>
            <w:hideMark/>
          </w:tcPr>
          <w:p w:rsidR="00D26737" w:rsidRPr="00195204" w:rsidRDefault="00D26737" w:rsidP="00D2673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Nome:</w:t>
            </w:r>
            <w:r w:rsidRPr="00195204">
              <w:rPr>
                <w:color w:val="000000"/>
                <w:sz w:val="22"/>
              </w:rPr>
              <w:t xml:space="preserve"> Fabiane R. Brambilla Nascimento</w:t>
            </w:r>
            <w:r w:rsidRPr="00195204">
              <w:rPr>
                <w:color w:val="000000"/>
                <w:sz w:val="22"/>
              </w:rPr>
              <w:t xml:space="preserve"> </w:t>
            </w:r>
          </w:p>
        </w:tc>
      </w:tr>
      <w:tr w:rsidR="00D26737" w:rsidRPr="00195204" w:rsidTr="00D26737">
        <w:tc>
          <w:tcPr>
            <w:tcW w:w="4252" w:type="dxa"/>
            <w:hideMark/>
          </w:tcPr>
          <w:p w:rsidR="00D26737" w:rsidRPr="00195204" w:rsidRDefault="00D26737" w:rsidP="005435C2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             CPF: 036.471.959-10</w:t>
            </w:r>
          </w:p>
        </w:tc>
        <w:tc>
          <w:tcPr>
            <w:tcW w:w="4252" w:type="dxa"/>
            <w:hideMark/>
          </w:tcPr>
          <w:p w:rsidR="00D26737" w:rsidRPr="00195204" w:rsidRDefault="00D26737" w:rsidP="00D26737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195204">
              <w:rPr>
                <w:color w:val="000000"/>
                <w:sz w:val="22"/>
              </w:rPr>
              <w:t xml:space="preserve">          CPF: </w:t>
            </w:r>
            <w:r w:rsidRPr="00195204">
              <w:rPr>
                <w:color w:val="000000"/>
                <w:sz w:val="22"/>
              </w:rPr>
              <w:t>035.216.129-96</w:t>
            </w:r>
          </w:p>
        </w:tc>
      </w:tr>
    </w:tbl>
    <w:p w:rsidR="00D26737" w:rsidRPr="00195204" w:rsidRDefault="00D26737" w:rsidP="00D26737">
      <w:pPr>
        <w:tabs>
          <w:tab w:val="left" w:pos="0"/>
        </w:tabs>
        <w:jc w:val="both"/>
        <w:rPr>
          <w:sz w:val="22"/>
        </w:rPr>
      </w:pP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</w:r>
      <w:r w:rsidRPr="00195204">
        <w:rPr>
          <w:color w:val="000000"/>
          <w:sz w:val="22"/>
        </w:rPr>
        <w:tab/>
        <w:t xml:space="preserve">                     </w:t>
      </w:r>
    </w:p>
    <w:p w:rsidR="00D26737" w:rsidRPr="00195204" w:rsidRDefault="00D26737" w:rsidP="00D26737">
      <w:pPr>
        <w:jc w:val="both"/>
        <w:rPr>
          <w:sz w:val="22"/>
        </w:rPr>
      </w:pPr>
    </w:p>
    <w:p w:rsidR="00D26737" w:rsidRPr="00195204" w:rsidRDefault="00D26737" w:rsidP="00D26737">
      <w:pPr>
        <w:ind w:left="2880" w:firstLine="720"/>
        <w:jc w:val="both"/>
        <w:rPr>
          <w:sz w:val="22"/>
        </w:rPr>
      </w:pPr>
      <w:r w:rsidRPr="00195204">
        <w:rPr>
          <w:sz w:val="22"/>
        </w:rPr>
        <w:t>CESAR LUIS MAJOLO</w:t>
      </w:r>
    </w:p>
    <w:p w:rsidR="00D26737" w:rsidRPr="00195204" w:rsidRDefault="00D26737" w:rsidP="00D26737">
      <w:pPr>
        <w:ind w:left="2880" w:firstLine="720"/>
        <w:jc w:val="both"/>
        <w:rPr>
          <w:sz w:val="22"/>
        </w:rPr>
      </w:pPr>
      <w:r w:rsidRPr="00195204">
        <w:rPr>
          <w:sz w:val="22"/>
        </w:rPr>
        <w:t>ASSESOR JURIDICO</w:t>
      </w:r>
    </w:p>
    <w:p w:rsidR="00313155" w:rsidRPr="00195204" w:rsidRDefault="00D26737" w:rsidP="00D26737">
      <w:pPr>
        <w:ind w:left="3600" w:firstLine="720"/>
        <w:jc w:val="both"/>
        <w:rPr>
          <w:sz w:val="22"/>
        </w:rPr>
      </w:pPr>
      <w:r w:rsidRPr="00195204">
        <w:rPr>
          <w:sz w:val="22"/>
        </w:rPr>
        <w:t>OAB 32.022</w:t>
      </w:r>
    </w:p>
    <w:p w:rsidR="00313155" w:rsidRPr="00195204" w:rsidRDefault="00313155" w:rsidP="007B5A03">
      <w:pPr>
        <w:spacing w:after="0" w:line="240" w:lineRule="auto"/>
        <w:rPr>
          <w:sz w:val="22"/>
        </w:rPr>
      </w:pPr>
    </w:p>
    <w:sectPr w:rsidR="00313155" w:rsidRPr="00195204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73" w:rsidRDefault="00910E73">
      <w:pPr>
        <w:spacing w:after="0" w:line="240" w:lineRule="auto"/>
      </w:pPr>
      <w:r>
        <w:separator/>
      </w:r>
    </w:p>
  </w:endnote>
  <w:endnote w:type="continuationSeparator" w:id="0">
    <w:p w:rsidR="00910E73" w:rsidRDefault="0091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644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04D5F" w:rsidRDefault="0031315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D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6D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4D5F" w:rsidRDefault="00910E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73" w:rsidRDefault="00910E73">
      <w:pPr>
        <w:spacing w:after="0" w:line="240" w:lineRule="auto"/>
      </w:pPr>
      <w:r>
        <w:separator/>
      </w:r>
    </w:p>
  </w:footnote>
  <w:footnote w:type="continuationSeparator" w:id="0">
    <w:p w:rsidR="00910E73" w:rsidRDefault="00910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55"/>
    <w:rsid w:val="00026DB0"/>
    <w:rsid w:val="00195204"/>
    <w:rsid w:val="00313155"/>
    <w:rsid w:val="007B5A03"/>
    <w:rsid w:val="00910E73"/>
    <w:rsid w:val="00D26737"/>
    <w:rsid w:val="00D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FA7FB-78F0-4F33-A7F8-7CFA9842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155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131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155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unhideWhenUsed/>
    <w:rsid w:val="007B5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03"/>
    <w:rPr>
      <w:rFonts w:ascii="Times New Roman" w:hAnsi="Times New Roman" w:cs="Times New Roman"/>
      <w:sz w:val="20"/>
    </w:rPr>
  </w:style>
  <w:style w:type="character" w:styleId="RefernciaIntensa">
    <w:name w:val="Intense Reference"/>
    <w:uiPriority w:val="32"/>
    <w:qFormat/>
    <w:rsid w:val="00D26737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2020-01-10T18:14:00Z</cp:lastPrinted>
  <dcterms:created xsi:type="dcterms:W3CDTF">2020-01-10T18:09:00Z</dcterms:created>
  <dcterms:modified xsi:type="dcterms:W3CDTF">2020-01-10T18:14:00Z</dcterms:modified>
</cp:coreProperties>
</file>