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color w:val="333399"/>
          <w:szCs w:val="20"/>
          <w:lang w:eastAsia="pt-BR"/>
        </w:rPr>
      </w:pPr>
      <w:r w:rsidRPr="000659B9">
        <w:rPr>
          <w:rFonts w:eastAsia="Times New Roman"/>
          <w:b/>
          <w:szCs w:val="20"/>
          <w:u w:val="single"/>
          <w:lang w:eastAsia="pt-BR"/>
        </w:rPr>
        <w:t xml:space="preserve">CONTRATO ADMINISTRATIVO N.º </w:t>
      </w:r>
      <w:r w:rsidRPr="000659B9">
        <w:rPr>
          <w:rFonts w:eastAsia="Times New Roman"/>
          <w:b/>
          <w:szCs w:val="20"/>
          <w:u w:val="single"/>
          <w:lang w:eastAsia="pt-BR"/>
        </w:rPr>
        <w:t>01</w:t>
      </w:r>
      <w:r w:rsidRPr="000659B9">
        <w:rPr>
          <w:rFonts w:eastAsia="Times New Roman"/>
          <w:b/>
          <w:szCs w:val="20"/>
          <w:u w:val="single"/>
          <w:lang w:eastAsia="pt-BR"/>
        </w:rPr>
        <w:t>/</w:t>
      </w:r>
      <w:r w:rsidRPr="000659B9">
        <w:rPr>
          <w:rFonts w:eastAsia="Times New Roman"/>
          <w:b/>
          <w:szCs w:val="20"/>
          <w:u w:val="single"/>
          <w:lang w:eastAsia="pt-BR"/>
        </w:rPr>
        <w:t xml:space="preserve">2020 </w:t>
      </w:r>
      <w:r w:rsidRPr="000659B9">
        <w:rPr>
          <w:rFonts w:eastAsia="Times New Roman"/>
          <w:b/>
          <w:szCs w:val="20"/>
          <w:u w:val="single"/>
          <w:lang w:eastAsia="pt-BR"/>
        </w:rPr>
        <w:t xml:space="preserve">DE </w:t>
      </w:r>
      <w:r w:rsidRPr="000659B9">
        <w:rPr>
          <w:rFonts w:eastAsia="Times New Roman"/>
          <w:b/>
          <w:szCs w:val="20"/>
          <w:u w:val="single"/>
          <w:lang w:eastAsia="pt-BR"/>
        </w:rPr>
        <w:t>02</w:t>
      </w:r>
      <w:r w:rsidRPr="000659B9">
        <w:rPr>
          <w:rFonts w:eastAsia="Times New Roman"/>
          <w:b/>
          <w:szCs w:val="20"/>
          <w:u w:val="single"/>
          <w:lang w:eastAsia="pt-BR"/>
        </w:rPr>
        <w:t xml:space="preserve"> DE </w:t>
      </w:r>
      <w:r w:rsidRPr="000659B9">
        <w:rPr>
          <w:rFonts w:eastAsia="Times New Roman"/>
          <w:b/>
          <w:szCs w:val="20"/>
          <w:u w:val="single"/>
          <w:lang w:eastAsia="pt-BR"/>
        </w:rPr>
        <w:t>JANEIRO</w:t>
      </w:r>
      <w:r w:rsidRPr="000659B9">
        <w:rPr>
          <w:rFonts w:eastAsia="Times New Roman"/>
          <w:b/>
          <w:szCs w:val="20"/>
          <w:u w:val="single"/>
          <w:lang w:eastAsia="pt-BR"/>
        </w:rPr>
        <w:t xml:space="preserve"> DE </w:t>
      </w:r>
      <w:r w:rsidRPr="000659B9">
        <w:rPr>
          <w:rFonts w:eastAsia="Times New Roman"/>
          <w:b/>
          <w:szCs w:val="20"/>
          <w:u w:val="single"/>
          <w:lang w:eastAsia="pt-BR"/>
        </w:rPr>
        <w:t>2020</w:t>
      </w:r>
      <w:r w:rsidRPr="000659B9">
        <w:rPr>
          <w:rFonts w:eastAsia="Times New Roman"/>
          <w:b/>
          <w:szCs w:val="20"/>
          <w:u w:val="single"/>
          <w:lang w:eastAsia="pt-BR"/>
        </w:rPr>
        <w:t>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u w:val="single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O </w:t>
      </w:r>
      <w:r w:rsidRPr="000659B9">
        <w:rPr>
          <w:rFonts w:eastAsia="Times New Roman"/>
          <w:b/>
          <w:szCs w:val="20"/>
          <w:lang w:eastAsia="pt-BR"/>
        </w:rPr>
        <w:t>MUNICÍPIO DE BOM JESUS DO OESTE</w:t>
      </w:r>
      <w:r w:rsidRPr="000659B9">
        <w:rPr>
          <w:rFonts w:eastAsia="Times New Roman"/>
          <w:szCs w:val="20"/>
          <w:lang w:eastAsia="pt-BR"/>
        </w:rPr>
        <w:t>, Estado de Santa Catarina, Pessoa Jurídica de Direito Público Interno, inscrito no CGC sob nº. 01.594.009/0001-30, com sua sede à Av. Nossa Senhora de Fátima, 120, neste ato representado pelo Prefeito Municipal, senhor</w:t>
      </w:r>
      <w:r w:rsidRPr="000659B9">
        <w:rPr>
          <w:rFonts w:eastAsia="Times New Roman"/>
          <w:szCs w:val="20"/>
          <w:lang w:eastAsia="pt-BR"/>
        </w:rPr>
        <w:t xml:space="preserve"> Ronaldo Luiz Senger</w:t>
      </w:r>
      <w:r w:rsidRPr="000659B9">
        <w:rPr>
          <w:rFonts w:eastAsia="Times New Roman"/>
          <w:szCs w:val="20"/>
          <w:lang w:eastAsia="pt-BR"/>
        </w:rPr>
        <w:t>, domiciliado na</w:t>
      </w:r>
      <w:r w:rsidRPr="000659B9">
        <w:rPr>
          <w:rFonts w:eastAsia="Times New Roman"/>
          <w:szCs w:val="20"/>
          <w:lang w:eastAsia="pt-BR"/>
        </w:rPr>
        <w:t xml:space="preserve"> Avenida Planalto, 271</w:t>
      </w:r>
      <w:r w:rsidRPr="000659B9">
        <w:rPr>
          <w:rFonts w:eastAsia="Times New Roman"/>
          <w:szCs w:val="20"/>
          <w:lang w:eastAsia="pt-BR"/>
        </w:rPr>
        <w:t>,</w:t>
      </w:r>
      <w:r w:rsidRPr="000659B9">
        <w:rPr>
          <w:rFonts w:eastAsia="Times New Roman"/>
          <w:szCs w:val="20"/>
          <w:lang w:eastAsia="pt-BR"/>
        </w:rPr>
        <w:t xml:space="preserve"> centro,</w:t>
      </w:r>
      <w:r w:rsidRPr="000659B9">
        <w:rPr>
          <w:rFonts w:eastAsia="Times New Roman"/>
          <w:szCs w:val="20"/>
          <w:lang w:eastAsia="pt-BR"/>
        </w:rPr>
        <w:t xml:space="preserve"> neste Município de Bom </w:t>
      </w:r>
      <w:r w:rsidRPr="000659B9">
        <w:rPr>
          <w:rFonts w:eastAsia="Times New Roman"/>
          <w:szCs w:val="20"/>
          <w:lang w:eastAsia="pt-BR"/>
        </w:rPr>
        <w:t>Jesus do</w:t>
      </w:r>
      <w:r w:rsidRPr="000659B9">
        <w:rPr>
          <w:rFonts w:eastAsia="Times New Roman"/>
          <w:szCs w:val="20"/>
          <w:lang w:eastAsia="pt-BR"/>
        </w:rPr>
        <w:t xml:space="preserve"> </w:t>
      </w:r>
      <w:r w:rsidRPr="000659B9">
        <w:rPr>
          <w:rFonts w:eastAsia="Times New Roman"/>
          <w:szCs w:val="20"/>
          <w:lang w:eastAsia="pt-BR"/>
        </w:rPr>
        <w:t>Oeste/SC</w:t>
      </w:r>
      <w:r w:rsidRPr="000659B9">
        <w:rPr>
          <w:rFonts w:eastAsia="Times New Roman"/>
          <w:szCs w:val="20"/>
          <w:lang w:eastAsia="pt-BR"/>
        </w:rPr>
        <w:t>, portador do CPF nº.</w:t>
      </w:r>
      <w:r w:rsidRPr="000659B9">
        <w:rPr>
          <w:rFonts w:eastAsia="Times New Roman"/>
          <w:szCs w:val="20"/>
          <w:lang w:eastAsia="pt-BR"/>
        </w:rPr>
        <w:t xml:space="preserve"> 027.150.949-06</w:t>
      </w:r>
      <w:r w:rsidRPr="000659B9">
        <w:rPr>
          <w:rFonts w:eastAsia="Times New Roman"/>
          <w:szCs w:val="20"/>
          <w:lang w:eastAsia="pt-BR"/>
        </w:rPr>
        <w:t xml:space="preserve">, doravante denominado </w:t>
      </w:r>
      <w:r w:rsidR="000659B9" w:rsidRPr="000659B9">
        <w:rPr>
          <w:rFonts w:eastAsia="Times New Roman"/>
          <w:szCs w:val="20"/>
          <w:lang w:eastAsia="pt-BR"/>
        </w:rPr>
        <w:t>CONTRATANTE,</w:t>
      </w:r>
      <w:r w:rsidRPr="000659B9">
        <w:rPr>
          <w:rFonts w:eastAsia="Times New Roman"/>
          <w:szCs w:val="20"/>
          <w:lang w:eastAsia="pt-BR"/>
        </w:rPr>
        <w:t xml:space="preserve"> e de outro lado; </w:t>
      </w:r>
    </w:p>
    <w:p w:rsidR="000842A5" w:rsidRPr="000659B9" w:rsidRDefault="000842A5" w:rsidP="000842A5">
      <w:pPr>
        <w:spacing w:after="0" w:line="240" w:lineRule="auto"/>
        <w:ind w:firstLine="720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A empresa</w:t>
      </w:r>
      <w:r w:rsidRPr="000659B9">
        <w:rPr>
          <w:rFonts w:eastAsia="Times New Roman"/>
          <w:b/>
          <w:szCs w:val="20"/>
          <w:lang w:eastAsia="pt-BR"/>
        </w:rPr>
        <w:t xml:space="preserve"> </w:t>
      </w:r>
      <w:r w:rsidRPr="000659B9">
        <w:rPr>
          <w:rFonts w:eastAsia="Times New Roman"/>
          <w:b/>
          <w:szCs w:val="20"/>
          <w:lang w:eastAsia="pt-BR"/>
        </w:rPr>
        <w:t>C.W. Prestação de Serviços em Geral EPP</w:t>
      </w:r>
      <w:r w:rsidRPr="000659B9">
        <w:rPr>
          <w:rFonts w:eastAsia="Times New Roman"/>
          <w:b/>
          <w:szCs w:val="20"/>
          <w:lang w:eastAsia="pt-BR"/>
        </w:rPr>
        <w:t>,</w:t>
      </w:r>
      <w:r w:rsidRPr="000659B9">
        <w:rPr>
          <w:rFonts w:eastAsia="Times New Roman"/>
          <w:szCs w:val="20"/>
          <w:lang w:eastAsia="pt-BR"/>
        </w:rPr>
        <w:t xml:space="preserve"> Pessoa jurídica de direito Privado, inscrita no CGC/MF sob nº. </w:t>
      </w:r>
      <w:r w:rsidRPr="000659B9">
        <w:rPr>
          <w:rFonts w:eastAsia="Times New Roman"/>
          <w:szCs w:val="20"/>
          <w:lang w:eastAsia="pt-BR"/>
        </w:rPr>
        <w:t xml:space="preserve"> 02.427.761/0001-50</w:t>
      </w:r>
      <w:r w:rsidRPr="000659B9">
        <w:rPr>
          <w:rFonts w:eastAsia="Times New Roman"/>
          <w:szCs w:val="20"/>
          <w:lang w:eastAsia="pt-BR"/>
        </w:rPr>
        <w:t xml:space="preserve">, com </w:t>
      </w:r>
      <w:r w:rsidR="000659B9" w:rsidRPr="000659B9">
        <w:rPr>
          <w:rFonts w:eastAsia="Times New Roman"/>
          <w:szCs w:val="20"/>
          <w:lang w:eastAsia="pt-BR"/>
        </w:rPr>
        <w:t>sede a</w:t>
      </w:r>
      <w:r w:rsidRPr="000659B9">
        <w:rPr>
          <w:rFonts w:eastAsia="Times New Roman"/>
          <w:szCs w:val="20"/>
          <w:lang w:eastAsia="pt-BR"/>
        </w:rPr>
        <w:t xml:space="preserve"> </w:t>
      </w:r>
      <w:r w:rsidRPr="000659B9">
        <w:rPr>
          <w:rFonts w:eastAsia="Times New Roman"/>
          <w:szCs w:val="20"/>
          <w:lang w:eastAsia="pt-BR"/>
        </w:rPr>
        <w:t>Avenida Planalto, 178</w:t>
      </w:r>
      <w:r w:rsidRPr="000659B9">
        <w:rPr>
          <w:rFonts w:eastAsia="Times New Roman"/>
          <w:szCs w:val="20"/>
          <w:lang w:eastAsia="pt-BR"/>
        </w:rPr>
        <w:t xml:space="preserve">, </w:t>
      </w:r>
      <w:r w:rsidR="000659B9" w:rsidRPr="000659B9">
        <w:rPr>
          <w:rFonts w:eastAsia="Times New Roman"/>
          <w:szCs w:val="20"/>
          <w:lang w:eastAsia="pt-BR"/>
        </w:rPr>
        <w:t>centro, Município</w:t>
      </w:r>
      <w:r w:rsidRPr="000659B9">
        <w:rPr>
          <w:rFonts w:eastAsia="Times New Roman"/>
          <w:szCs w:val="20"/>
          <w:lang w:eastAsia="pt-BR"/>
        </w:rPr>
        <w:t xml:space="preserve"> de</w:t>
      </w:r>
      <w:r w:rsidRPr="000659B9">
        <w:rPr>
          <w:rFonts w:eastAsia="Times New Roman"/>
          <w:szCs w:val="20"/>
          <w:lang w:eastAsia="pt-BR"/>
        </w:rPr>
        <w:t xml:space="preserve"> Bom Jesus do Oeste/SC</w:t>
      </w:r>
      <w:r w:rsidRPr="000659B9">
        <w:rPr>
          <w:rFonts w:eastAsia="Times New Roman"/>
          <w:szCs w:val="20"/>
          <w:lang w:eastAsia="pt-BR"/>
        </w:rPr>
        <w:t>, neste ato representada pelo seu gerente, senhor(a)</w:t>
      </w:r>
      <w:r w:rsidRPr="000659B9">
        <w:rPr>
          <w:rFonts w:eastAsia="Times New Roman"/>
          <w:szCs w:val="20"/>
          <w:lang w:eastAsia="pt-BR"/>
        </w:rPr>
        <w:t xml:space="preserve"> Célio Wilsmann</w:t>
      </w:r>
      <w:r w:rsidRPr="000659B9">
        <w:rPr>
          <w:rFonts w:eastAsia="Times New Roman"/>
          <w:szCs w:val="20"/>
          <w:lang w:eastAsia="pt-BR"/>
        </w:rPr>
        <w:t xml:space="preserve">, </w:t>
      </w:r>
      <w:r w:rsidRPr="000659B9">
        <w:rPr>
          <w:rFonts w:eastAsia="Times New Roman"/>
          <w:szCs w:val="20"/>
          <w:lang w:eastAsia="pt-BR"/>
        </w:rPr>
        <w:t>brasileiro</w:t>
      </w:r>
      <w:r w:rsidRPr="000659B9">
        <w:rPr>
          <w:rFonts w:eastAsia="Times New Roman"/>
          <w:szCs w:val="20"/>
          <w:lang w:eastAsia="pt-BR"/>
        </w:rPr>
        <w:t xml:space="preserve">, residente e </w:t>
      </w:r>
      <w:r w:rsidR="000659B9" w:rsidRPr="000659B9">
        <w:rPr>
          <w:rFonts w:eastAsia="Times New Roman"/>
          <w:szCs w:val="20"/>
          <w:lang w:eastAsia="pt-BR"/>
        </w:rPr>
        <w:t>domiciliado na</w:t>
      </w:r>
      <w:r w:rsidRPr="000659B9">
        <w:rPr>
          <w:rFonts w:eastAsia="Times New Roman"/>
          <w:szCs w:val="20"/>
          <w:lang w:eastAsia="pt-BR"/>
        </w:rPr>
        <w:t xml:space="preserve"> Avenida Planalto</w:t>
      </w:r>
      <w:r w:rsidRPr="000659B9">
        <w:rPr>
          <w:rFonts w:eastAsia="Times New Roman"/>
          <w:szCs w:val="20"/>
          <w:lang w:eastAsia="pt-BR"/>
        </w:rPr>
        <w:t>,</w:t>
      </w:r>
      <w:r w:rsidRPr="000659B9">
        <w:rPr>
          <w:rFonts w:eastAsia="Times New Roman"/>
          <w:szCs w:val="20"/>
          <w:lang w:eastAsia="pt-BR"/>
        </w:rPr>
        <w:t xml:space="preserve"> 178, </w:t>
      </w:r>
      <w:r w:rsidR="000659B9" w:rsidRPr="000659B9">
        <w:rPr>
          <w:rFonts w:eastAsia="Times New Roman"/>
          <w:szCs w:val="20"/>
          <w:lang w:eastAsia="pt-BR"/>
        </w:rPr>
        <w:t>centro, portador</w:t>
      </w:r>
      <w:r w:rsidRPr="000659B9">
        <w:rPr>
          <w:rFonts w:eastAsia="Times New Roman"/>
          <w:szCs w:val="20"/>
          <w:lang w:eastAsia="pt-BR"/>
        </w:rPr>
        <w:t xml:space="preserve"> do CIC, sob nº.</w:t>
      </w:r>
      <w:r w:rsidRPr="000659B9">
        <w:rPr>
          <w:rFonts w:eastAsia="Times New Roman"/>
          <w:szCs w:val="20"/>
          <w:lang w:eastAsia="pt-BR"/>
        </w:rPr>
        <w:t xml:space="preserve"> 279.291.400-91</w:t>
      </w:r>
      <w:r w:rsidRPr="000659B9">
        <w:rPr>
          <w:rFonts w:eastAsia="Times New Roman"/>
          <w:szCs w:val="20"/>
          <w:lang w:eastAsia="pt-BR"/>
        </w:rPr>
        <w:t>, e do CI nº</w:t>
      </w:r>
      <w:r w:rsidRPr="000659B9">
        <w:rPr>
          <w:rFonts w:eastAsia="Times New Roman"/>
          <w:szCs w:val="20"/>
          <w:lang w:eastAsia="pt-BR"/>
        </w:rPr>
        <w:t>.</w:t>
      </w:r>
      <w:r w:rsidRPr="000659B9">
        <w:rPr>
          <w:rFonts w:eastAsia="Times New Roman"/>
          <w:szCs w:val="20"/>
          <w:lang w:eastAsia="pt-BR"/>
        </w:rPr>
        <w:t xml:space="preserve"> </w:t>
      </w:r>
      <w:r w:rsidRPr="000659B9">
        <w:rPr>
          <w:rFonts w:eastAsia="Times New Roman"/>
          <w:szCs w:val="20"/>
          <w:lang w:eastAsia="pt-BR"/>
        </w:rPr>
        <w:t>2.436.274</w:t>
      </w:r>
      <w:r w:rsidR="000659B9" w:rsidRPr="000659B9">
        <w:rPr>
          <w:rFonts w:eastAsia="Times New Roman"/>
          <w:szCs w:val="20"/>
          <w:lang w:eastAsia="pt-BR"/>
        </w:rPr>
        <w:t>, doravante</w:t>
      </w:r>
      <w:r w:rsidRPr="000659B9">
        <w:rPr>
          <w:rFonts w:eastAsia="Times New Roman"/>
          <w:szCs w:val="20"/>
          <w:lang w:eastAsia="pt-BR"/>
        </w:rPr>
        <w:t xml:space="preserve"> denominada simplesmente CONTRATADA;</w:t>
      </w:r>
    </w:p>
    <w:p w:rsidR="000842A5" w:rsidRPr="000659B9" w:rsidRDefault="000842A5" w:rsidP="000842A5">
      <w:pPr>
        <w:spacing w:after="0" w:line="240" w:lineRule="auto"/>
        <w:ind w:firstLine="720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Tem de comum acordo e com amparo legal nas Leis Federais nº. 8.666/93 e 8.883/94 que entre si, certos e ajustados resolvem contratar o objeto do presente pelas seguintes cláusulas que seguem: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PRIMEIRA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DO OBJETO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1 - O presente contrato tem por objetivo, o recolhimento de resíduos sólidos no perímetro urbano do Município de Bom Jesus do Oeste/SC, nas segundas, quartas e sextas feiras, no período da tarde a partir das 14:00 horas, em veículo de sua propriedade, bem como o respectivo deposito em local apropriado (lixão), aprovado pela FATMA e em nome da licitante vencedora.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SEGUNDA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DO PREÇO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</w:t>
      </w:r>
      <w:smartTag w:uri="urn:schemas-microsoft-com:office:smarttags" w:element="metricconverter">
        <w:smartTagPr>
          <w:attr w:name="ProductID" w:val="1. A"/>
        </w:smartTagPr>
        <w:r w:rsidRPr="000659B9">
          <w:rPr>
            <w:rFonts w:eastAsia="Times New Roman"/>
            <w:szCs w:val="20"/>
            <w:lang w:eastAsia="pt-BR"/>
          </w:rPr>
          <w:t>1. A</w:t>
        </w:r>
      </w:smartTag>
      <w:r w:rsidRPr="000659B9">
        <w:rPr>
          <w:rFonts w:eastAsia="Times New Roman"/>
          <w:szCs w:val="20"/>
          <w:lang w:eastAsia="pt-BR"/>
        </w:rPr>
        <w:t xml:space="preserve"> CONTRATANTE </w:t>
      </w:r>
      <w:r w:rsidRPr="000659B9">
        <w:rPr>
          <w:rFonts w:eastAsia="Times New Roman"/>
          <w:szCs w:val="20"/>
          <w:lang w:eastAsia="pt-BR"/>
        </w:rPr>
        <w:t>pagará a contratada o valor de R</w:t>
      </w:r>
      <w:r w:rsidRPr="000659B9">
        <w:rPr>
          <w:rFonts w:eastAsia="Times New Roman"/>
          <w:szCs w:val="20"/>
          <w:lang w:eastAsia="pt-BR"/>
        </w:rPr>
        <w:t xml:space="preserve">$ </w:t>
      </w:r>
      <w:r w:rsidRPr="000659B9">
        <w:rPr>
          <w:rFonts w:eastAsia="Times New Roman"/>
          <w:szCs w:val="20"/>
          <w:lang w:eastAsia="pt-BR"/>
        </w:rPr>
        <w:t>8.700,00 (oito mil e setecentos reais)</w:t>
      </w:r>
      <w:r w:rsidRPr="000659B9">
        <w:rPr>
          <w:rFonts w:eastAsia="Times New Roman"/>
          <w:szCs w:val="20"/>
          <w:lang w:eastAsia="pt-BR"/>
        </w:rPr>
        <w:t>,</w:t>
      </w:r>
      <w:r w:rsidRPr="000659B9">
        <w:rPr>
          <w:rFonts w:eastAsia="Times New Roman"/>
          <w:szCs w:val="20"/>
          <w:lang w:eastAsia="pt-BR"/>
        </w:rPr>
        <w:t xml:space="preserve"> mensais, totalizando o valor global de R$ 104.400,00 (cento e quatro mil e quatrocentos reais),</w:t>
      </w:r>
      <w:r w:rsidRPr="000659B9">
        <w:rPr>
          <w:rFonts w:eastAsia="Times New Roman"/>
          <w:szCs w:val="20"/>
          <w:lang w:eastAsia="pt-BR"/>
        </w:rPr>
        <w:t xml:space="preserve"> pela prestação dos serviços descrita na clausula primeira do presente contrato. 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TERCEIRA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DO PAGAMENTO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O pagamento será efetuado em moeda corrente nacional, ou por cheque nominal ao fornecedor ou por ordem bancaria.</w:t>
      </w:r>
    </w:p>
    <w:p w:rsidR="000842A5" w:rsidRPr="000659B9" w:rsidRDefault="000842A5" w:rsidP="000842A5">
      <w:pPr>
        <w:spacing w:after="0" w:line="240" w:lineRule="auto"/>
        <w:ind w:left="390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Nenhum pagamento será efetuado antecipadamente a execução dos serviços.</w:t>
      </w:r>
    </w:p>
    <w:p w:rsidR="000842A5" w:rsidRPr="000659B9" w:rsidRDefault="000842A5" w:rsidP="000842A5">
      <w:pPr>
        <w:spacing w:after="0" w:line="240" w:lineRule="auto"/>
        <w:ind w:left="390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Condições de pagamento: </w:t>
      </w:r>
    </w:p>
    <w:p w:rsidR="000842A5" w:rsidRPr="000659B9" w:rsidRDefault="000842A5" w:rsidP="000842A5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Os pagamentos serão divididos em 12 parcelas iguais no valor de r$ R$ 8.700,00 (oito mil e setecentos reais)</w:t>
      </w:r>
      <w:r w:rsidRPr="000659B9">
        <w:rPr>
          <w:rFonts w:eastAsia="Times New Roman"/>
          <w:szCs w:val="20"/>
          <w:lang w:eastAsia="pt-BR"/>
        </w:rPr>
        <w:t xml:space="preserve">, </w:t>
      </w:r>
      <w:r w:rsidRPr="000659B9">
        <w:rPr>
          <w:rFonts w:eastAsia="Times New Roman"/>
          <w:szCs w:val="20"/>
          <w:lang w:eastAsia="pt-BR"/>
        </w:rPr>
        <w:t>de janeiro a dezembro de</w:t>
      </w:r>
      <w:r w:rsidRPr="000659B9">
        <w:rPr>
          <w:rFonts w:eastAsia="Times New Roman"/>
          <w:szCs w:val="20"/>
          <w:lang w:eastAsia="pt-BR"/>
        </w:rPr>
        <w:t xml:space="preserve"> 2020</w:t>
      </w:r>
      <w:r w:rsidRPr="000659B9">
        <w:rPr>
          <w:rFonts w:eastAsia="Times New Roman"/>
          <w:szCs w:val="20"/>
          <w:lang w:eastAsia="pt-BR"/>
        </w:rPr>
        <w:t>, sendo pagas no último dia útil de cada mês.</w:t>
      </w:r>
    </w:p>
    <w:p w:rsidR="000842A5" w:rsidRPr="000659B9" w:rsidRDefault="000842A5" w:rsidP="000842A5">
      <w:pPr>
        <w:spacing w:after="0" w:line="240" w:lineRule="auto"/>
        <w:ind w:left="1110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QUARTA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 ATUALIZAÇÃO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A mora ocorrida entre a data fixada para o pagamento, até a data do efetivo pagamento, será calculada tomando-se por base a variação do IGP – M (Índice Geral de Preços) ou outro índice que venha a substituir.</w:t>
      </w:r>
    </w:p>
    <w:p w:rsidR="000842A5" w:rsidRPr="000659B9" w:rsidRDefault="000842A5" w:rsidP="000842A5">
      <w:pPr>
        <w:spacing w:after="0" w:line="240" w:lineRule="auto"/>
        <w:ind w:left="780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QUINTA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DAS COMPENSAÇÕES FINANCEIRAS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2. Do desconto por atraso na entrega do objeto, o município descontará o percentual de 0,2 % (zero virgula dois por cento) do valor contratado a cada dia de atraso na entrega do objeto ou proporcional se a entrega for parcelada.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SEXTA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DO PRAZO DE ENTREGA DO OBJETO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659B9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O prazo de entrega do objeto licitado será </w:t>
      </w:r>
      <w:r w:rsidRPr="000659B9">
        <w:rPr>
          <w:rFonts w:eastAsia="Times New Roman"/>
          <w:szCs w:val="20"/>
          <w:lang w:eastAsia="pt-BR"/>
        </w:rPr>
        <w:t xml:space="preserve">de 02 de janeiro </w:t>
      </w:r>
      <w:r w:rsidRPr="000659B9">
        <w:rPr>
          <w:rFonts w:eastAsia="Times New Roman"/>
          <w:szCs w:val="20"/>
          <w:lang w:eastAsia="pt-BR"/>
        </w:rPr>
        <w:t>até 31 de dezembro de 2.020</w:t>
      </w:r>
      <w:r w:rsidR="000659B9" w:rsidRPr="000659B9">
        <w:rPr>
          <w:rFonts w:eastAsia="Times New Roman"/>
          <w:szCs w:val="20"/>
          <w:lang w:eastAsia="pt-BR"/>
        </w:rPr>
        <w:t>.</w:t>
      </w:r>
    </w:p>
    <w:p w:rsidR="000659B9" w:rsidRP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2.</w:t>
      </w:r>
      <w:r w:rsidRPr="000659B9">
        <w:rPr>
          <w:rFonts w:eastAsia="Times New Roman"/>
          <w:szCs w:val="20"/>
          <w:lang w:eastAsia="pt-BR"/>
        </w:rPr>
        <w:t xml:space="preserve"> O presente contrato poderá ser prorrogado por igual período, limitado ao prazo máximo de 60 (sessenta) meses, conforme disposto no art. 57, II, da Lei Federal nº 8.666/93, dada a natureza continuada do serviço de recolhimento de lixo.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SÉTIMA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DAS OBRIGAÇÕES DA CONTRATANTE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A CONTRATANTE obrigar-se-á: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Cumprir as condições de pagamento, sendo que o pagamento ficara condicionado a entrega prestação dos serviços.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2. Transmitir por escrito determinações sobre possíveis modificações na prestação dos serviços.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3. Esclarecer dúvidas que lhe forem apresentadas.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OITAVA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DAS OBRIGAÇÕES DA CONTRATADA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A CONTRATADA obrigar-se-á: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Entregar o objeto licitado no prazo estabelecido, obedecendo rigorosamente.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2. Utilizar-se de adequada estrutura de operação e formar o quadro de pessoal necessário para a prestação dos serviços objeto deste contratado.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3. Permitir que os prepostos do Município inspecionem e fiscalizem a qualquer tempo e hora a prestação dos serviços.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4. Fornecer ao Município, sempre que solicitado, quaisquer informações e ou esclarecimentos sobre os serviços prestados.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5. Responsabilizar-se por todos os encargos trabalhistas, previdenciárias, sociais, tributários e comerciais, previstos em leis, para a fiel execução do objeto deste contrato.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6. É da CONTRATADA a obrigação do pagamento de tributos que incidirem sobre os serviços, em qualquer esfera.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7. Assumir as despesas decorrentes de ferramentas e equipamentos, energia elétrica, necessários a prestação dos serviços.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NONA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 INADIMPLÊNCIA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DÉCIMA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 RESCISÃO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O presente contrato poderá ser rescindido por mútuo acordo ou conveniência administrativa, recebendo a CONTRATADA somente o valor dos matérias e serviços já executados, não lhe sendo devido qualquer outro valor a título de indenização ou qualquer outro título, presente ou futuramente, sob qualquer alegação ou fundamento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DÉCIMA PRIMEIRA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 DOTAÇÃO ORÇAMENTARIA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Serão utilizados para o objeto do presente contrato a dotação orçamentária do projeto/atividade nº. 2.032 Manutenção s Serviços de Limpeza Pública, elemento nº. 3.3.90.39.28 – Coleta de lixo e demais </w:t>
      </w:r>
      <w:r w:rsidRPr="000659B9">
        <w:rPr>
          <w:rFonts w:eastAsia="Times New Roman"/>
          <w:szCs w:val="20"/>
          <w:lang w:eastAsia="pt-BR"/>
        </w:rPr>
        <w:t>resíduos apropriados</w:t>
      </w:r>
      <w:r w:rsidRPr="000659B9">
        <w:rPr>
          <w:rFonts w:eastAsia="Times New Roman"/>
          <w:szCs w:val="20"/>
          <w:lang w:eastAsia="pt-BR"/>
        </w:rPr>
        <w:t xml:space="preserve"> para essas despesas.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DÉCIMA SEGUNDA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DO FORO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Para dirimir as questões decorrentes da execução deste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b/>
          <w:szCs w:val="20"/>
          <w:lang w:eastAsia="pt-BR"/>
        </w:rPr>
      </w:pPr>
      <w:r w:rsidRPr="000659B9">
        <w:rPr>
          <w:rFonts w:eastAsia="Times New Roman"/>
          <w:b/>
          <w:szCs w:val="20"/>
          <w:lang w:eastAsia="pt-BR"/>
        </w:rPr>
        <w:t>CLÁUSULA DÉCIMA TERCEIRA</w:t>
      </w:r>
      <w:r w:rsidRPr="000659B9">
        <w:rPr>
          <w:rFonts w:eastAsia="Times New Roman"/>
          <w:b/>
          <w:szCs w:val="20"/>
          <w:lang w:eastAsia="pt-BR"/>
        </w:rPr>
        <w:t xml:space="preserve"> - </w:t>
      </w:r>
      <w:r w:rsidRPr="000659B9">
        <w:rPr>
          <w:rFonts w:eastAsia="Times New Roman"/>
          <w:b/>
          <w:szCs w:val="20"/>
          <w:lang w:eastAsia="pt-BR"/>
        </w:rPr>
        <w:t>DAS DISPOSIÇÕES GERAIS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1. O presente contrato não será de nenhuma forma, fundamento para constituição de vínculo trabalhista com empregados e funcionários.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Nenhuma modificação poderá ser introduzida no contrato sem o consentimento prévio do município, mediante acordo por escrito, obedecido os limites legais permitidos.</w:t>
      </w:r>
    </w:p>
    <w:p w:rsidR="000842A5" w:rsidRPr="000659B9" w:rsidRDefault="000842A5" w:rsidP="000842A5">
      <w:pPr>
        <w:spacing w:after="0" w:line="240" w:lineRule="auto"/>
        <w:ind w:left="420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4. Os casos omissos a este contrato, reger-se-ão pela legislação pertinente a matéria, as Leis Federais 8.666/93 de 21 de junho de 1.993 e 8.883/94 e a licitação na modalidade de Tomada de Preços nº. 05/19, Processo Licitatório nº. 2632/2019.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     E por estarem assim justos e contratados, firmam o presente contrato de empreitada, juntamente com duas testemunhas, em duas vias de igual teor e forma, sem emendas ou rasuras, para que produza seus jurídicos e legais efeitos.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Município de Bom Jesus do </w:t>
      </w:r>
      <w:bookmarkStart w:id="0" w:name="_GoBack"/>
      <w:bookmarkEnd w:id="0"/>
      <w:r w:rsidRPr="000659B9">
        <w:rPr>
          <w:rFonts w:eastAsia="Times New Roman"/>
          <w:szCs w:val="20"/>
          <w:lang w:eastAsia="pt-BR"/>
        </w:rPr>
        <w:t>Oeste, Estado</w:t>
      </w:r>
      <w:r w:rsidR="000842A5" w:rsidRPr="000659B9">
        <w:rPr>
          <w:rFonts w:eastAsia="Times New Roman"/>
          <w:szCs w:val="20"/>
          <w:lang w:eastAsia="pt-BR"/>
        </w:rPr>
        <w:t xml:space="preserve"> de Santa Catarina, aos </w:t>
      </w:r>
      <w:r w:rsidRPr="000659B9">
        <w:rPr>
          <w:rFonts w:eastAsia="Times New Roman"/>
          <w:szCs w:val="20"/>
          <w:lang w:eastAsia="pt-BR"/>
        </w:rPr>
        <w:t>02</w:t>
      </w:r>
      <w:r w:rsidR="000842A5" w:rsidRPr="000659B9">
        <w:rPr>
          <w:rFonts w:eastAsia="Times New Roman"/>
          <w:szCs w:val="20"/>
          <w:lang w:eastAsia="pt-BR"/>
        </w:rPr>
        <w:t xml:space="preserve"> de </w:t>
      </w:r>
      <w:r w:rsidRPr="000659B9">
        <w:rPr>
          <w:rFonts w:eastAsia="Times New Roman"/>
          <w:szCs w:val="20"/>
          <w:lang w:eastAsia="pt-BR"/>
        </w:rPr>
        <w:t xml:space="preserve">janeiro </w:t>
      </w:r>
      <w:r w:rsidR="000842A5" w:rsidRPr="000659B9">
        <w:rPr>
          <w:rFonts w:eastAsia="Times New Roman"/>
          <w:szCs w:val="20"/>
          <w:lang w:eastAsia="pt-BR"/>
        </w:rPr>
        <w:t xml:space="preserve">de </w:t>
      </w:r>
      <w:r w:rsidRPr="000659B9">
        <w:rPr>
          <w:rFonts w:eastAsia="Times New Roman"/>
          <w:szCs w:val="20"/>
          <w:lang w:eastAsia="pt-BR"/>
        </w:rPr>
        <w:t>2020</w:t>
      </w:r>
      <w:r w:rsidR="000842A5" w:rsidRPr="000659B9">
        <w:rPr>
          <w:rFonts w:eastAsia="Times New Roman"/>
          <w:szCs w:val="20"/>
          <w:lang w:eastAsia="pt-BR"/>
        </w:rPr>
        <w:t>.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-----------------------------------                         </w:t>
      </w:r>
      <w:r w:rsidRPr="000659B9">
        <w:rPr>
          <w:rFonts w:eastAsia="Times New Roman"/>
          <w:szCs w:val="20"/>
          <w:lang w:eastAsia="pt-BR"/>
        </w:rPr>
        <w:tab/>
        <w:t xml:space="preserve">                            -------------------------------</w:t>
      </w:r>
    </w:p>
    <w:p w:rsidR="000659B9" w:rsidRP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RONALDO LUIZ SENGER  </w:t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  <w:t xml:space="preserve">   CELIO WILSMANN</w:t>
      </w:r>
    </w:p>
    <w:p w:rsidR="000842A5" w:rsidRP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>P</w:t>
      </w:r>
      <w:r w:rsidR="000842A5" w:rsidRPr="000659B9">
        <w:rPr>
          <w:rFonts w:eastAsia="Times New Roman"/>
          <w:szCs w:val="20"/>
          <w:lang w:eastAsia="pt-BR"/>
        </w:rPr>
        <w:t xml:space="preserve">REFEITO MUNICIPAL                                                          </w:t>
      </w:r>
      <w:r w:rsidRPr="000659B9">
        <w:rPr>
          <w:rFonts w:eastAsia="Times New Roman"/>
          <w:szCs w:val="20"/>
          <w:lang w:eastAsia="pt-BR"/>
        </w:rPr>
        <w:tab/>
      </w:r>
      <w:r w:rsidR="000842A5" w:rsidRPr="000659B9">
        <w:rPr>
          <w:rFonts w:eastAsia="Times New Roman"/>
          <w:szCs w:val="20"/>
          <w:lang w:eastAsia="pt-BR"/>
        </w:rPr>
        <w:t>CONTRATADO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ab/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ab/>
        <w:t xml:space="preserve">       </w:t>
      </w:r>
    </w:p>
    <w:p w:rsid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TESTEMUNHAS: </w:t>
      </w:r>
    </w:p>
    <w:p w:rsid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----------------------------------                         </w:t>
      </w:r>
      <w:r w:rsidR="000659B9">
        <w:rPr>
          <w:rFonts w:eastAsia="Times New Roman"/>
          <w:szCs w:val="20"/>
          <w:lang w:eastAsia="pt-BR"/>
        </w:rPr>
        <w:tab/>
      </w:r>
      <w:r w:rsidR="000659B9">
        <w:rPr>
          <w:rFonts w:eastAsia="Times New Roman"/>
          <w:szCs w:val="20"/>
          <w:lang w:eastAsia="pt-BR"/>
        </w:rPr>
        <w:tab/>
      </w:r>
      <w:r w:rsidRPr="000659B9">
        <w:rPr>
          <w:rFonts w:eastAsia="Times New Roman"/>
          <w:szCs w:val="20"/>
          <w:lang w:eastAsia="pt-BR"/>
        </w:rPr>
        <w:t>-------------------------------</w:t>
      </w:r>
    </w:p>
    <w:p w:rsid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LEONIR LAMB</w:t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</w:r>
      <w:r w:rsidR="000842A5" w:rsidRPr="000659B9">
        <w:rPr>
          <w:rFonts w:eastAsia="Times New Roman"/>
          <w:szCs w:val="20"/>
          <w:lang w:eastAsia="pt-BR"/>
        </w:rPr>
        <w:t xml:space="preserve">                    </w:t>
      </w:r>
      <w:r w:rsidR="000842A5" w:rsidRPr="000659B9"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>JEAN CARLOS PERSCH</w:t>
      </w:r>
    </w:p>
    <w:p w:rsid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SECRETARIO DA ADMINISTRAÇÃO     SECRETARIO DE OBRAS E SERVIÇOS URBANOS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0659B9">
        <w:rPr>
          <w:rFonts w:eastAsia="Times New Roman"/>
          <w:szCs w:val="20"/>
          <w:lang w:eastAsia="pt-BR"/>
        </w:rPr>
        <w:t xml:space="preserve">    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CESAR LUIS MAJOLO</w:t>
      </w:r>
    </w:p>
    <w:p w:rsid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ASSESSOR JURIDICO</w:t>
      </w:r>
    </w:p>
    <w:p w:rsidR="000659B9" w:rsidRPr="000659B9" w:rsidRDefault="000659B9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OAB 32022/SC</w:t>
      </w: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0842A5" w:rsidRPr="000659B9" w:rsidRDefault="000842A5" w:rsidP="000842A5">
      <w:pPr>
        <w:spacing w:after="0" w:line="240" w:lineRule="auto"/>
        <w:jc w:val="both"/>
        <w:rPr>
          <w:szCs w:val="20"/>
        </w:rPr>
      </w:pPr>
    </w:p>
    <w:p w:rsidR="000842A5" w:rsidRPr="000659B9" w:rsidRDefault="000842A5" w:rsidP="000842A5">
      <w:pPr>
        <w:spacing w:after="0" w:line="240" w:lineRule="auto"/>
        <w:jc w:val="both"/>
        <w:rPr>
          <w:szCs w:val="20"/>
        </w:rPr>
      </w:pPr>
    </w:p>
    <w:p w:rsidR="00DF1777" w:rsidRPr="000659B9" w:rsidRDefault="00DF1777" w:rsidP="000842A5">
      <w:pPr>
        <w:spacing w:after="0" w:line="240" w:lineRule="auto"/>
        <w:rPr>
          <w:szCs w:val="20"/>
        </w:rPr>
      </w:pPr>
    </w:p>
    <w:sectPr w:rsidR="00DF1777" w:rsidRPr="000659B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20" w:rsidRDefault="00DD4420" w:rsidP="000842A5">
      <w:pPr>
        <w:spacing w:after="0" w:line="240" w:lineRule="auto"/>
      </w:pPr>
      <w:r>
        <w:separator/>
      </w:r>
    </w:p>
  </w:endnote>
  <w:endnote w:type="continuationSeparator" w:id="0">
    <w:p w:rsidR="00DD4420" w:rsidRDefault="00DD4420" w:rsidP="000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672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842A5" w:rsidRDefault="000842A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5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5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42A5" w:rsidRDefault="000842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20" w:rsidRDefault="00DD4420" w:rsidP="000842A5">
      <w:pPr>
        <w:spacing w:after="0" w:line="240" w:lineRule="auto"/>
      </w:pPr>
      <w:r>
        <w:separator/>
      </w:r>
    </w:p>
  </w:footnote>
  <w:footnote w:type="continuationSeparator" w:id="0">
    <w:p w:rsidR="00DD4420" w:rsidRDefault="00DD4420" w:rsidP="0008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023"/>
    <w:multiLevelType w:val="hybridMultilevel"/>
    <w:tmpl w:val="523ADFC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5"/>
    <w:rsid w:val="00025584"/>
    <w:rsid w:val="000659B9"/>
    <w:rsid w:val="000842A5"/>
    <w:rsid w:val="00DD4420"/>
    <w:rsid w:val="00D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5551-FDD8-46BD-B393-CB74E05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A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2A5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84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2A5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2020-01-07T18:38:00Z</cp:lastPrinted>
  <dcterms:created xsi:type="dcterms:W3CDTF">2020-01-07T17:47:00Z</dcterms:created>
  <dcterms:modified xsi:type="dcterms:W3CDTF">2020-01-07T18:39:00Z</dcterms:modified>
</cp:coreProperties>
</file>